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B6D49" w14:textId="77777777" w:rsidR="002D5C63" w:rsidRDefault="00044568" w:rsidP="002D5C63">
      <w:pPr>
        <w:autoSpaceDE w:val="0"/>
        <w:autoSpaceDN w:val="0"/>
        <w:adjustRightInd w:val="0"/>
        <w:spacing w:before="40" w:after="60" w:line="276" w:lineRule="auto"/>
        <w:jc w:val="right"/>
        <w:rPr>
          <w:rFonts w:cs="Open Sans"/>
          <w:b/>
          <w:bCs/>
          <w:sz w:val="32"/>
          <w:szCs w:val="32"/>
        </w:rPr>
      </w:pPr>
      <w:r w:rsidRPr="002D5C63">
        <w:rPr>
          <w:rFonts w:cs="Open Sans"/>
          <w:b/>
          <w:bCs/>
          <w:sz w:val="32"/>
          <w:szCs w:val="32"/>
        </w:rPr>
        <w:fldChar w:fldCharType="begin"/>
      </w:r>
      <w:r w:rsidRPr="002D5C63">
        <w:rPr>
          <w:rFonts w:cs="Open Sans"/>
          <w:b/>
          <w:bCs/>
          <w:sz w:val="32"/>
          <w:szCs w:val="32"/>
        </w:rPr>
        <w:instrText xml:space="preserve"> DOCPROPERTY  "Nazwa projektu"  \* MERGEFORMAT </w:instrText>
      </w:r>
      <w:r w:rsidRPr="002D5C63">
        <w:rPr>
          <w:rFonts w:cs="Open Sans"/>
          <w:b/>
          <w:bCs/>
          <w:sz w:val="32"/>
          <w:szCs w:val="32"/>
        </w:rPr>
        <w:fldChar w:fldCharType="separate"/>
      </w:r>
      <w:r w:rsidR="00DC140E" w:rsidRPr="002D5C63">
        <w:rPr>
          <w:rFonts w:cs="Open Sans"/>
          <w:b/>
          <w:bCs/>
          <w:sz w:val="32"/>
          <w:szCs w:val="32"/>
        </w:rPr>
        <w:t xml:space="preserve">Zintegrowany System Poboru Należności </w:t>
      </w:r>
    </w:p>
    <w:p w14:paraId="02ABAD9E" w14:textId="640645AA" w:rsidR="0042696D" w:rsidRPr="002D5C63" w:rsidRDefault="00DC140E" w:rsidP="002D5C63">
      <w:pPr>
        <w:autoSpaceDE w:val="0"/>
        <w:autoSpaceDN w:val="0"/>
        <w:adjustRightInd w:val="0"/>
        <w:spacing w:before="40" w:after="60" w:line="276" w:lineRule="auto"/>
        <w:jc w:val="right"/>
        <w:rPr>
          <w:rFonts w:cs="Open Sans"/>
          <w:b/>
          <w:bCs/>
          <w:sz w:val="32"/>
          <w:szCs w:val="32"/>
        </w:rPr>
      </w:pPr>
      <w:r w:rsidRPr="002D5C63">
        <w:rPr>
          <w:rFonts w:cs="Open Sans"/>
          <w:b/>
          <w:bCs/>
          <w:sz w:val="32"/>
          <w:szCs w:val="32"/>
        </w:rPr>
        <w:t>i Rozrachunków z UE i Budżetem ZEFIR 2</w:t>
      </w:r>
      <w:r w:rsidR="00044568" w:rsidRPr="002D5C63">
        <w:rPr>
          <w:rFonts w:cs="Open Sans"/>
          <w:b/>
          <w:bCs/>
          <w:sz w:val="32"/>
          <w:szCs w:val="32"/>
        </w:rPr>
        <w:fldChar w:fldCharType="end"/>
      </w:r>
    </w:p>
    <w:p w14:paraId="0F302832" w14:textId="77777777" w:rsidR="00535984" w:rsidRPr="002D5C63" w:rsidRDefault="0006207D" w:rsidP="002D5C63">
      <w:pPr>
        <w:pStyle w:val="Tytu"/>
        <w:spacing w:before="5040" w:after="240" w:line="276" w:lineRule="auto"/>
        <w:ind w:left="0"/>
        <w:jc w:val="right"/>
        <w:rPr>
          <w:rFonts w:ascii="Lato" w:eastAsia="Yu Gothic Light" w:hAnsi="Lato" w:cstheme="minorHAnsi"/>
          <w:bCs/>
          <w:sz w:val="56"/>
          <w:szCs w:val="28"/>
          <w:lang w:val="pl-PL"/>
        </w:rPr>
      </w:pPr>
      <w:r w:rsidRPr="002D5C63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begin"/>
      </w:r>
      <w:r w:rsidRPr="002D5C63">
        <w:rPr>
          <w:rFonts w:ascii="Lato" w:eastAsia="Yu Gothic Light" w:hAnsi="Lato" w:cstheme="minorHAnsi"/>
          <w:bCs/>
          <w:sz w:val="56"/>
          <w:szCs w:val="28"/>
          <w:lang w:val="pl-PL"/>
        </w:rPr>
        <w:instrText xml:space="preserve"> TITLE   \* MERGEFORMAT </w:instrText>
      </w:r>
      <w:r w:rsidRPr="002D5C63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separate"/>
      </w:r>
      <w:r w:rsidR="00DC140E" w:rsidRPr="002D5C63">
        <w:rPr>
          <w:rFonts w:ascii="Lato" w:eastAsia="Yu Gothic Light" w:hAnsi="Lato" w:cstheme="minorHAnsi"/>
          <w:bCs/>
          <w:sz w:val="56"/>
          <w:szCs w:val="28"/>
          <w:lang w:val="pl-PL"/>
        </w:rPr>
        <w:t>Specyfikacja XML dla podmiotów w zakresie elektronicznej obsługi deklaracji w sprawie przedpłaty akcyzy AKC-PA</w:t>
      </w:r>
      <w:r w:rsidRPr="002D5C63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end"/>
      </w:r>
    </w:p>
    <w:p w14:paraId="4582B692" w14:textId="77777777" w:rsidR="003F3585" w:rsidRPr="002D5C63" w:rsidRDefault="001D1ACD" w:rsidP="002D5C63">
      <w:pPr>
        <w:autoSpaceDE w:val="0"/>
        <w:autoSpaceDN w:val="0"/>
        <w:adjustRightInd w:val="0"/>
        <w:spacing w:before="1560" w:after="60" w:line="276" w:lineRule="auto"/>
        <w:jc w:val="right"/>
        <w:rPr>
          <w:rFonts w:cs="Open Sans"/>
          <w:b/>
          <w:bCs/>
          <w:sz w:val="32"/>
          <w:szCs w:val="32"/>
        </w:rPr>
      </w:pPr>
      <w:r w:rsidRPr="002D5C63">
        <w:rPr>
          <w:rFonts w:cs="Open Sans"/>
          <w:b/>
          <w:bCs/>
          <w:sz w:val="32"/>
          <w:szCs w:val="32"/>
        </w:rPr>
        <w:t>Wersja</w:t>
      </w:r>
      <w:r w:rsidR="0058798F" w:rsidRPr="002D5C63">
        <w:rPr>
          <w:rFonts w:cs="Open Sans"/>
          <w:b/>
          <w:bCs/>
          <w:sz w:val="32"/>
          <w:szCs w:val="32"/>
        </w:rPr>
        <w:t xml:space="preserve"> </w:t>
      </w:r>
      <w:r w:rsidR="00917ED3" w:rsidRPr="002D5C63">
        <w:rPr>
          <w:rFonts w:cs="Open Sans"/>
          <w:b/>
          <w:bCs/>
          <w:sz w:val="32"/>
          <w:szCs w:val="32"/>
        </w:rPr>
        <w:fldChar w:fldCharType="begin"/>
      </w:r>
      <w:r w:rsidR="00917ED3" w:rsidRPr="002D5C63">
        <w:rPr>
          <w:rFonts w:cs="Open Sans"/>
          <w:b/>
          <w:bCs/>
          <w:sz w:val="32"/>
          <w:szCs w:val="32"/>
        </w:rPr>
        <w:instrText xml:space="preserve"> DOCPROPERTY  Wersja  \* MERGEFORMAT </w:instrText>
      </w:r>
      <w:r w:rsidR="00917ED3" w:rsidRPr="002D5C63">
        <w:rPr>
          <w:rFonts w:cs="Open Sans"/>
          <w:b/>
          <w:bCs/>
          <w:sz w:val="32"/>
          <w:szCs w:val="32"/>
        </w:rPr>
        <w:fldChar w:fldCharType="separate"/>
      </w:r>
      <w:r w:rsidR="00310CD5" w:rsidRPr="002D5C63">
        <w:rPr>
          <w:rFonts w:cs="Open Sans"/>
          <w:b/>
          <w:bCs/>
          <w:sz w:val="32"/>
          <w:szCs w:val="32"/>
        </w:rPr>
        <w:t>1.8.1</w:t>
      </w:r>
      <w:r w:rsidR="00917ED3" w:rsidRPr="002D5C63">
        <w:rPr>
          <w:rFonts w:cs="Open Sans"/>
          <w:b/>
          <w:bCs/>
          <w:sz w:val="32"/>
          <w:szCs w:val="32"/>
        </w:rPr>
        <w:fldChar w:fldCharType="end"/>
      </w:r>
    </w:p>
    <w:p w14:paraId="7C0DE56A" w14:textId="77777777" w:rsidR="0058798F" w:rsidRDefault="0058798F" w:rsidP="007D0A84"/>
    <w:p w14:paraId="3C271FED" w14:textId="77777777" w:rsidR="00F6340E" w:rsidRDefault="00F6340E" w:rsidP="007D0A84">
      <w:pPr>
        <w:sectPr w:rsidR="00F6340E" w:rsidSect="00E96A04">
          <w:footerReference w:type="even" r:id="rId7"/>
          <w:footerReference w:type="default" r:id="rId8"/>
          <w:headerReference w:type="first" r:id="rId9"/>
          <w:pgSz w:w="11900" w:h="16840" w:code="9"/>
          <w:pgMar w:top="1701" w:right="1134" w:bottom="1701" w:left="1418" w:header="709" w:footer="709" w:gutter="0"/>
          <w:cols w:space="708"/>
          <w:titlePg/>
          <w:docGrid w:linePitch="326"/>
        </w:sectPr>
      </w:pPr>
    </w:p>
    <w:p w14:paraId="3ADF6B5C" w14:textId="56008C39" w:rsidR="00460919" w:rsidRDefault="00460919" w:rsidP="005051F4">
      <w:pPr>
        <w:pStyle w:val="Legenda"/>
      </w:pPr>
      <w:bookmarkStart w:id="0" w:name="_Toc182909516"/>
      <w:r>
        <w:lastRenderedPageBreak/>
        <w:t xml:space="preserve">Tabela </w:t>
      </w:r>
      <w:fldSimple w:instr=" SEQ Tabela \* ARABIC ">
        <w:r w:rsidR="00C20437">
          <w:rPr>
            <w:noProof/>
          </w:rPr>
          <w:t>1</w:t>
        </w:r>
      </w:fldSimple>
      <w:r>
        <w:t>.</w:t>
      </w:r>
      <w:r w:rsidRPr="00CF0562">
        <w:t>Metryka dokumentu</w:t>
      </w:r>
      <w:bookmarkEnd w:id="0"/>
    </w:p>
    <w:tbl>
      <w:tblPr>
        <w:tblStyle w:val="Tabela-Siatk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BB6B75" w:rsidRPr="00662E2C" w14:paraId="15EB61D7" w14:textId="77777777" w:rsidTr="00AD58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00" w:type="dxa"/>
          </w:tcPr>
          <w:p w14:paraId="63B590B1" w14:textId="77777777" w:rsidR="00BB6B75" w:rsidRPr="00054186" w:rsidRDefault="00BB6B75" w:rsidP="007D0A84">
            <w:pPr>
              <w:pStyle w:val="Z2Nagwektabeli"/>
              <w:rPr>
                <w:rStyle w:val="Numerstrony"/>
                <w:rFonts w:eastAsia="Cambria" w:cs="Arial"/>
                <w:szCs w:val="18"/>
              </w:rPr>
            </w:pPr>
            <w:r w:rsidRPr="00054186">
              <w:rPr>
                <w:rFonts w:cs="Arial"/>
                <w:szCs w:val="18"/>
              </w:rPr>
              <w:t>Projekt</w:t>
            </w:r>
          </w:p>
        </w:tc>
        <w:tc>
          <w:tcPr>
            <w:tcW w:w="7560" w:type="dxa"/>
          </w:tcPr>
          <w:p w14:paraId="477CB2FD" w14:textId="77777777" w:rsidR="00BB6B75" w:rsidRPr="00054186" w:rsidRDefault="00BB6B75" w:rsidP="007D0A84">
            <w:pPr>
              <w:pStyle w:val="Z2Nagwektabeli"/>
              <w:rPr>
                <w:rFonts w:cs="Arial"/>
                <w:szCs w:val="18"/>
              </w:rPr>
            </w:pPr>
            <w:r w:rsidRPr="00054186">
              <w:rPr>
                <w:rFonts w:cs="Arial"/>
                <w:szCs w:val="18"/>
              </w:rPr>
              <w:t>ZEFIR 2</w:t>
            </w:r>
          </w:p>
        </w:tc>
      </w:tr>
      <w:tr w:rsidR="00BB6B75" w:rsidRPr="007D0A84" w14:paraId="1A5E901E" w14:textId="77777777" w:rsidTr="00AD58EB">
        <w:tc>
          <w:tcPr>
            <w:tcW w:w="1800" w:type="dxa"/>
          </w:tcPr>
          <w:p w14:paraId="021524FD" w14:textId="77777777" w:rsidR="00BB6B75" w:rsidRPr="00460919" w:rsidRDefault="00FF41D0" w:rsidP="009E5F0B">
            <w:pPr>
              <w:pStyle w:val="Tabelazwyky"/>
            </w:pPr>
            <w:r w:rsidRPr="00460919">
              <w:t>Nazwa Wykonawcy</w:t>
            </w:r>
          </w:p>
        </w:tc>
        <w:tc>
          <w:tcPr>
            <w:tcW w:w="7560" w:type="dxa"/>
          </w:tcPr>
          <w:p w14:paraId="0038B403" w14:textId="77777777" w:rsidR="00BB6B75" w:rsidRPr="00460919" w:rsidRDefault="001D1ACD" w:rsidP="00004C2C">
            <w:pPr>
              <w:pStyle w:val="Tabelazwyky"/>
            </w:pPr>
            <w:r w:rsidRPr="00460919">
              <w:t>Asseco Poland S.A.</w:t>
            </w:r>
          </w:p>
        </w:tc>
      </w:tr>
      <w:tr w:rsidR="00BB6B75" w:rsidRPr="007D0A84" w14:paraId="621AE226" w14:textId="77777777" w:rsidTr="00AD58EB">
        <w:tc>
          <w:tcPr>
            <w:tcW w:w="1800" w:type="dxa"/>
          </w:tcPr>
          <w:p w14:paraId="38CB7BC7" w14:textId="77777777" w:rsidR="00BB6B75" w:rsidRPr="00460919" w:rsidRDefault="00FF41D0" w:rsidP="004520B9">
            <w:pPr>
              <w:pStyle w:val="Tabelazwyky"/>
            </w:pPr>
            <w:r w:rsidRPr="00460919">
              <w:t>Nazwa p</w:t>
            </w:r>
            <w:r w:rsidR="00BB6B75" w:rsidRPr="00460919">
              <w:t>rodukt</w:t>
            </w:r>
            <w:r w:rsidRPr="00460919">
              <w:t>u</w:t>
            </w:r>
          </w:p>
        </w:tc>
        <w:tc>
          <w:tcPr>
            <w:tcW w:w="7560" w:type="dxa"/>
          </w:tcPr>
          <w:p w14:paraId="7158434D" w14:textId="77777777" w:rsidR="00BB6B75" w:rsidRPr="00460919" w:rsidRDefault="00936461" w:rsidP="00CD2511">
            <w:pPr>
              <w:pStyle w:val="Tabelazwyky"/>
            </w:pPr>
            <w:fldSimple w:instr=" TITLE   \* MERGEFORMAT ">
              <w:r w:rsidR="00DC140E" w:rsidRPr="00460919">
                <w:t>Specyfikacja XML dla podmiotów w zakresie elektronicznej obsługi deklaracji w sprawie przedpłaty akcyzy AKC-PA</w:t>
              </w:r>
            </w:fldSimple>
          </w:p>
        </w:tc>
      </w:tr>
      <w:tr w:rsidR="00BB6B75" w:rsidRPr="007D0A84" w14:paraId="532A2F3B" w14:textId="77777777" w:rsidTr="00AD58EB">
        <w:tc>
          <w:tcPr>
            <w:tcW w:w="1800" w:type="dxa"/>
          </w:tcPr>
          <w:p w14:paraId="3C62AB57" w14:textId="77777777" w:rsidR="00BB6B75" w:rsidRPr="00460919" w:rsidRDefault="00BB6B75" w:rsidP="004520B9">
            <w:pPr>
              <w:pStyle w:val="Tabelazwyky"/>
            </w:pPr>
            <w:r w:rsidRPr="00460919">
              <w:t>Opis</w:t>
            </w:r>
            <w:r w:rsidR="00FF41D0" w:rsidRPr="00460919">
              <w:t xml:space="preserve"> produktu</w:t>
            </w:r>
          </w:p>
        </w:tc>
        <w:tc>
          <w:tcPr>
            <w:tcW w:w="7560" w:type="dxa"/>
          </w:tcPr>
          <w:p w14:paraId="3053F2C9" w14:textId="77777777" w:rsidR="00310CD5" w:rsidRPr="00460919" w:rsidRDefault="00310CD5" w:rsidP="00310CD5">
            <w:pPr>
              <w:pStyle w:val="PJP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Dokument jest produktem zrealizowanym w ramach Umowy nr 35-ILGW-253-182/2011, </w:t>
            </w:r>
            <w:r w:rsidRPr="00460919">
              <w:rPr>
                <w:rFonts w:ascii="Lato" w:hAnsi="Lato" w:cs="Arial"/>
                <w:bCs/>
                <w:sz w:val="20"/>
                <w:szCs w:val="20"/>
                <w:lang w:val="pl-PL" w:eastAsia="pl-PL"/>
              </w:rPr>
              <w:t>Aneks z dnia 19.12.2012, Aneks z dnia 09.04.2013, Aneks z dnia 25.04.2014, Aneks z dnia 28.10.2014, Aneks z dnia 28.11.2014, Aneks z dnia 31.03.2015, Aneks z dnia 23.06.2015, Aneks z dnia 29.09.2015, Aneks z dnia 23.12.2015, Aneks z dnia 30.06.2016 i Aneks z dnia 30.11.2016</w:t>
            </w:r>
          </w:p>
          <w:p w14:paraId="1F95DC1E" w14:textId="77777777" w:rsidR="00004C2C" w:rsidRPr="00460919" w:rsidRDefault="00004C2C" w:rsidP="004520B9">
            <w:pPr>
              <w:pStyle w:val="Tabelazwyky"/>
            </w:pPr>
            <w:r w:rsidRPr="00460919">
              <w:t>Dokument zawiera</w:t>
            </w:r>
            <w:r w:rsidR="008A4189" w:rsidRPr="00460919">
              <w:t xml:space="preserve"> </w:t>
            </w:r>
            <w:r w:rsidR="00050718" w:rsidRPr="00460919">
              <w:t xml:space="preserve">definicję struktury </w:t>
            </w:r>
            <w:r w:rsidR="00A65992" w:rsidRPr="00460919">
              <w:t>deklaracji w sprawie przedpłaty akcyzy AKC-PA</w:t>
            </w:r>
            <w:r w:rsidR="000A71C7" w:rsidRPr="00460919">
              <w:t xml:space="preserve">. </w:t>
            </w:r>
          </w:p>
        </w:tc>
      </w:tr>
      <w:tr w:rsidR="00BB6B75" w:rsidRPr="007D0A84" w14:paraId="4CED5119" w14:textId="77777777" w:rsidTr="00AD58EB">
        <w:tc>
          <w:tcPr>
            <w:tcW w:w="1800" w:type="dxa"/>
          </w:tcPr>
          <w:p w14:paraId="1462DD74" w14:textId="77777777" w:rsidR="00BB6B75" w:rsidRPr="00460919" w:rsidRDefault="00FF41D0" w:rsidP="004520B9">
            <w:pPr>
              <w:pStyle w:val="Tabelazwyky"/>
            </w:pPr>
            <w:r w:rsidRPr="00460919">
              <w:t>Autor/</w:t>
            </w:r>
            <w:proofErr w:type="spellStart"/>
            <w:r w:rsidRPr="00460919">
              <w:t>rzy</w:t>
            </w:r>
            <w:proofErr w:type="spellEnd"/>
          </w:p>
        </w:tc>
        <w:tc>
          <w:tcPr>
            <w:tcW w:w="7560" w:type="dxa"/>
          </w:tcPr>
          <w:p w14:paraId="2FD657A6" w14:textId="77777777" w:rsidR="00BB6B75" w:rsidRPr="00460919" w:rsidRDefault="008A4189" w:rsidP="004520B9">
            <w:pPr>
              <w:pStyle w:val="Tabelazwyky"/>
            </w:pPr>
            <w:r w:rsidRPr="00460919">
              <w:t xml:space="preserve">Projektant – </w:t>
            </w:r>
            <w:r w:rsidR="00B67094" w:rsidRPr="00460919">
              <w:t>Rafał Złoty</w:t>
            </w:r>
            <w:r w:rsidR="00310CD5" w:rsidRPr="00460919">
              <w:t>, Analityk - Bogdan Schmidt</w:t>
            </w:r>
          </w:p>
        </w:tc>
      </w:tr>
      <w:tr w:rsidR="00AD58EB" w:rsidRPr="007D0A84" w14:paraId="5E349720" w14:textId="77777777" w:rsidTr="00AD58EB">
        <w:tc>
          <w:tcPr>
            <w:tcW w:w="1800" w:type="dxa"/>
          </w:tcPr>
          <w:p w14:paraId="474D0519" w14:textId="77777777" w:rsidR="00AD58EB" w:rsidRPr="00460919" w:rsidRDefault="00AD58EB" w:rsidP="004520B9">
            <w:pPr>
              <w:pStyle w:val="Tabelazwyky"/>
            </w:pPr>
            <w:r w:rsidRPr="00460919">
              <w:t>Nazwa pliku</w:t>
            </w:r>
          </w:p>
        </w:tc>
        <w:tc>
          <w:tcPr>
            <w:tcW w:w="7560" w:type="dxa"/>
          </w:tcPr>
          <w:p w14:paraId="348B4721" w14:textId="2F70A3D7" w:rsidR="00AD58EB" w:rsidRPr="00460919" w:rsidRDefault="00936461" w:rsidP="004520B9">
            <w:pPr>
              <w:pStyle w:val="Tabelazwyky"/>
            </w:pPr>
            <w:fldSimple w:instr=" FILENAME   \* MERGEFORMAT ">
              <w:r w:rsidR="00AD58EB" w:rsidRPr="00460919">
                <w:rPr>
                  <w:noProof/>
                </w:rPr>
                <w:t>ZF2-PWT-KXML-AKCPA_v1.8.1</w:t>
              </w:r>
            </w:fldSimple>
          </w:p>
        </w:tc>
      </w:tr>
      <w:tr w:rsidR="00AD58EB" w:rsidRPr="007D0A84" w14:paraId="3B18F5A6" w14:textId="77777777" w:rsidTr="00AD58EB">
        <w:tc>
          <w:tcPr>
            <w:tcW w:w="1800" w:type="dxa"/>
          </w:tcPr>
          <w:p w14:paraId="4440C960" w14:textId="530CF2ED" w:rsidR="00AD58EB" w:rsidRPr="00460919" w:rsidRDefault="00AD58EB" w:rsidP="004520B9">
            <w:pPr>
              <w:pStyle w:val="Tabelazwyky"/>
            </w:pPr>
            <w:r w:rsidRPr="00460919">
              <w:t>Liczba stron</w:t>
            </w:r>
          </w:p>
        </w:tc>
        <w:tc>
          <w:tcPr>
            <w:tcW w:w="7560" w:type="dxa"/>
          </w:tcPr>
          <w:p w14:paraId="5E9CA954" w14:textId="29C4539E" w:rsidR="00AD58EB" w:rsidRPr="00460919" w:rsidRDefault="00C74DAA" w:rsidP="004520B9">
            <w:pPr>
              <w:pStyle w:val="Tabelazwyky"/>
            </w:pPr>
            <w:r>
              <w:fldChar w:fldCharType="begin"/>
            </w:r>
            <w:r>
              <w:instrText xml:space="preserve"> NUMPAGES   \* MERGEFORMAT </w:instrText>
            </w:r>
            <w:r>
              <w:fldChar w:fldCharType="separate"/>
            </w:r>
            <w:r w:rsidR="00EC3978">
              <w:rPr>
                <w:noProof/>
              </w:rPr>
              <w:t>20</w:t>
            </w:r>
            <w:r>
              <w:rPr>
                <w:noProof/>
              </w:rPr>
              <w:fldChar w:fldCharType="end"/>
            </w:r>
          </w:p>
        </w:tc>
      </w:tr>
    </w:tbl>
    <w:p w14:paraId="24755750" w14:textId="76B4458F" w:rsidR="00460919" w:rsidRDefault="00460919" w:rsidP="005051F4">
      <w:pPr>
        <w:pStyle w:val="Legenda"/>
      </w:pPr>
      <w:bookmarkStart w:id="1" w:name="_Toc182909517"/>
      <w:r>
        <w:t xml:space="preserve">Tabela </w:t>
      </w:r>
      <w:fldSimple w:instr=" SEQ Tabela \* ARABIC ">
        <w:r w:rsidR="00C20437">
          <w:rPr>
            <w:noProof/>
          </w:rPr>
          <w:t>2</w:t>
        </w:r>
      </w:fldSimple>
      <w:r>
        <w:t>.</w:t>
      </w:r>
      <w:r w:rsidRPr="0080610B">
        <w:t>Historia zmian dokumentu</w:t>
      </w:r>
      <w:bookmarkEnd w:id="1"/>
    </w:p>
    <w:tbl>
      <w:tblPr>
        <w:tblStyle w:val="Tabela-Siatka"/>
        <w:tblW w:w="9441" w:type="dxa"/>
        <w:tblLayout w:type="fixed"/>
        <w:tblLook w:val="01E0" w:firstRow="1" w:lastRow="1" w:firstColumn="1" w:lastColumn="1" w:noHBand="0" w:noVBand="0"/>
      </w:tblPr>
      <w:tblGrid>
        <w:gridCol w:w="797"/>
        <w:gridCol w:w="877"/>
        <w:gridCol w:w="1326"/>
        <w:gridCol w:w="2400"/>
        <w:gridCol w:w="720"/>
        <w:gridCol w:w="1080"/>
        <w:gridCol w:w="1080"/>
        <w:gridCol w:w="1161"/>
      </w:tblGrid>
      <w:tr w:rsidR="005366D3" w:rsidRPr="007D0A84" w14:paraId="1683E713" w14:textId="77777777" w:rsidTr="00AD58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97" w:type="dxa"/>
          </w:tcPr>
          <w:p w14:paraId="10F70E8E" w14:textId="77777777" w:rsidR="00A45A2F" w:rsidRPr="007D0A84" w:rsidRDefault="005366D3" w:rsidP="007D0A84">
            <w:pPr>
              <w:pStyle w:val="Z2Nagwektabeli"/>
            </w:pPr>
            <w:r>
              <w:t>E</w:t>
            </w:r>
            <w:r w:rsidR="00A45A2F" w:rsidRPr="007D0A84">
              <w:t>dycj</w:t>
            </w:r>
            <w:r>
              <w:t>a</w:t>
            </w:r>
          </w:p>
        </w:tc>
        <w:tc>
          <w:tcPr>
            <w:tcW w:w="877" w:type="dxa"/>
          </w:tcPr>
          <w:p w14:paraId="70F61B40" w14:textId="77777777" w:rsidR="00A45A2F" w:rsidRPr="007D0A84" w:rsidRDefault="005366D3" w:rsidP="007D0A84">
            <w:pPr>
              <w:pStyle w:val="Z2Nagwektabeli"/>
            </w:pPr>
            <w:r>
              <w:t>Rewizja</w:t>
            </w:r>
          </w:p>
        </w:tc>
        <w:tc>
          <w:tcPr>
            <w:tcW w:w="1326" w:type="dxa"/>
          </w:tcPr>
          <w:p w14:paraId="2C8052E6" w14:textId="77777777" w:rsidR="00A45A2F" w:rsidRPr="007D0A84" w:rsidRDefault="00A45A2F" w:rsidP="007D0A84">
            <w:pPr>
              <w:pStyle w:val="Z2Nagwektabeli"/>
            </w:pPr>
            <w:r w:rsidRPr="007D0A84">
              <w:t>Data wydania</w:t>
            </w:r>
          </w:p>
        </w:tc>
        <w:tc>
          <w:tcPr>
            <w:tcW w:w="2400" w:type="dxa"/>
          </w:tcPr>
          <w:p w14:paraId="51F903B7" w14:textId="77777777" w:rsidR="00A45A2F" w:rsidRPr="007D0A84" w:rsidRDefault="00A45A2F" w:rsidP="007D0A84">
            <w:pPr>
              <w:pStyle w:val="Z2Nagwektabeli"/>
            </w:pPr>
            <w:r w:rsidRPr="007D0A84">
              <w:t>Opis</w:t>
            </w:r>
          </w:p>
        </w:tc>
        <w:tc>
          <w:tcPr>
            <w:tcW w:w="720" w:type="dxa"/>
          </w:tcPr>
          <w:p w14:paraId="59106C3B" w14:textId="77777777" w:rsidR="00A45A2F" w:rsidRPr="007D0A84" w:rsidRDefault="005366D3" w:rsidP="007D0A84">
            <w:pPr>
              <w:pStyle w:val="Z2Nagwektabeli"/>
            </w:pPr>
            <w:r>
              <w:t>A</w:t>
            </w:r>
            <w:r w:rsidR="00A45A2F" w:rsidRPr="007D0A84">
              <w:t>kcja (*)</w:t>
            </w:r>
          </w:p>
        </w:tc>
        <w:tc>
          <w:tcPr>
            <w:tcW w:w="1080" w:type="dxa"/>
          </w:tcPr>
          <w:p w14:paraId="6614EAB9" w14:textId="77777777" w:rsidR="00A45A2F" w:rsidRPr="007D0A84" w:rsidRDefault="00A45A2F" w:rsidP="007D0A84">
            <w:pPr>
              <w:pStyle w:val="Z2Nagwektabeli"/>
            </w:pPr>
            <w:r w:rsidRPr="007D0A84">
              <w:t>Rozdzi</w:t>
            </w:r>
            <w:r w:rsidR="00FF41D0" w:rsidRPr="007D0A84">
              <w:t>ały</w:t>
            </w:r>
            <w:r w:rsidR="005366D3">
              <w:t xml:space="preserve"> </w:t>
            </w:r>
            <w:r w:rsidRPr="007D0A84">
              <w:t>(**)</w:t>
            </w:r>
          </w:p>
        </w:tc>
        <w:tc>
          <w:tcPr>
            <w:tcW w:w="1080" w:type="dxa"/>
          </w:tcPr>
          <w:p w14:paraId="4B7DAC80" w14:textId="77777777" w:rsidR="00A45A2F" w:rsidRPr="007D0A84" w:rsidRDefault="00A45A2F" w:rsidP="007D0A84">
            <w:pPr>
              <w:pStyle w:val="Z2Nagwektabeli"/>
            </w:pPr>
            <w:r w:rsidRPr="007D0A84">
              <w:t>Autor</w:t>
            </w:r>
            <w:r w:rsidR="00FF41D0" w:rsidRPr="007D0A84">
              <w:t>/</w:t>
            </w:r>
            <w:proofErr w:type="spellStart"/>
            <w:r w:rsidR="00FF41D0" w:rsidRPr="007D0A84">
              <w:t>rzy</w:t>
            </w:r>
            <w:proofErr w:type="spellEnd"/>
            <w:r w:rsidR="00FF41D0" w:rsidRPr="007D0A84">
              <w:t xml:space="preserve"> </w:t>
            </w:r>
            <w:r w:rsidRPr="007D0A84">
              <w:t>(***)</w:t>
            </w:r>
          </w:p>
        </w:tc>
        <w:tc>
          <w:tcPr>
            <w:tcW w:w="1161" w:type="dxa"/>
          </w:tcPr>
          <w:p w14:paraId="2F4F768E" w14:textId="77777777" w:rsidR="00A45A2F" w:rsidRPr="007D0A84" w:rsidRDefault="00A45A2F" w:rsidP="007D0A84">
            <w:pPr>
              <w:pStyle w:val="Z2Nagwektabeli"/>
            </w:pPr>
            <w:r w:rsidRPr="007D0A84">
              <w:t xml:space="preserve">Data </w:t>
            </w:r>
            <w:r w:rsidR="005366D3">
              <w:t>KJ</w:t>
            </w:r>
          </w:p>
        </w:tc>
      </w:tr>
      <w:tr w:rsidR="009773E3" w:rsidRPr="00C8597A" w14:paraId="56A20E42" w14:textId="77777777" w:rsidTr="00AD58EB">
        <w:tc>
          <w:tcPr>
            <w:tcW w:w="797" w:type="dxa"/>
          </w:tcPr>
          <w:p w14:paraId="5D44944D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AFA23FE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59438ED4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2013-07-11</w:t>
            </w:r>
          </w:p>
        </w:tc>
        <w:tc>
          <w:tcPr>
            <w:tcW w:w="2400" w:type="dxa"/>
          </w:tcPr>
          <w:p w14:paraId="0FCB46C4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Utworzenie dokumentu</w:t>
            </w:r>
          </w:p>
        </w:tc>
        <w:tc>
          <w:tcPr>
            <w:tcW w:w="720" w:type="dxa"/>
          </w:tcPr>
          <w:p w14:paraId="04668853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N</w:t>
            </w:r>
          </w:p>
        </w:tc>
        <w:tc>
          <w:tcPr>
            <w:tcW w:w="1080" w:type="dxa"/>
          </w:tcPr>
          <w:p w14:paraId="6C8897B0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4F303C57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0887A3C2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</w:p>
        </w:tc>
      </w:tr>
      <w:tr w:rsidR="009773E3" w:rsidRPr="00C8597A" w14:paraId="408CA41D" w14:textId="77777777" w:rsidTr="00AD58EB">
        <w:tc>
          <w:tcPr>
            <w:tcW w:w="797" w:type="dxa"/>
          </w:tcPr>
          <w:p w14:paraId="2209F071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7259D931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7BEE2B34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2013-07-26</w:t>
            </w:r>
          </w:p>
        </w:tc>
        <w:tc>
          <w:tcPr>
            <w:tcW w:w="2400" w:type="dxa"/>
          </w:tcPr>
          <w:p w14:paraId="7AFC5436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Zmiany w przestrzeniach nazw</w:t>
            </w:r>
          </w:p>
        </w:tc>
        <w:tc>
          <w:tcPr>
            <w:tcW w:w="720" w:type="dxa"/>
          </w:tcPr>
          <w:p w14:paraId="3D37923B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N</w:t>
            </w:r>
          </w:p>
        </w:tc>
        <w:tc>
          <w:tcPr>
            <w:tcW w:w="1080" w:type="dxa"/>
          </w:tcPr>
          <w:p w14:paraId="17F1A998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2D03DCA0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0833A6A4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</w:p>
        </w:tc>
      </w:tr>
      <w:tr w:rsidR="009773E3" w:rsidRPr="00C8597A" w14:paraId="191D5840" w14:textId="77777777" w:rsidTr="00AD58EB">
        <w:tc>
          <w:tcPr>
            <w:tcW w:w="797" w:type="dxa"/>
          </w:tcPr>
          <w:p w14:paraId="6E80D1C3" w14:textId="77777777" w:rsidR="009773E3" w:rsidRPr="00460919" w:rsidDel="00DC1690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5EFC0EE3" w14:textId="77777777" w:rsidR="009773E3" w:rsidRPr="00460919" w:rsidDel="00DC1690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06D40DC9" w14:textId="77777777" w:rsidR="009773E3" w:rsidRPr="00460919" w:rsidDel="00193612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  <w:tc>
          <w:tcPr>
            <w:tcW w:w="2400" w:type="dxa"/>
          </w:tcPr>
          <w:p w14:paraId="10217A0A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6F5396F0" w14:textId="77777777" w:rsidR="009773E3" w:rsidRPr="00460919" w:rsidDel="00E715AA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74D27610" w14:textId="77777777" w:rsidR="009773E3" w:rsidRPr="00460919" w:rsidDel="00E715AA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49082DD6" w14:textId="77777777" w:rsidR="009773E3" w:rsidRPr="00460919" w:rsidDel="00E715AA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Ewa Cegła</w:t>
            </w:r>
          </w:p>
        </w:tc>
        <w:tc>
          <w:tcPr>
            <w:tcW w:w="1161" w:type="dxa"/>
          </w:tcPr>
          <w:p w14:paraId="59D3457B" w14:textId="77777777" w:rsidR="009773E3" w:rsidRPr="00460919" w:rsidDel="00193612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2013-07-30</w:t>
            </w:r>
          </w:p>
        </w:tc>
      </w:tr>
      <w:tr w:rsidR="009773E3" w:rsidRPr="00C8597A" w14:paraId="50440706" w14:textId="77777777" w:rsidTr="00AD58EB">
        <w:tc>
          <w:tcPr>
            <w:tcW w:w="797" w:type="dxa"/>
          </w:tcPr>
          <w:p w14:paraId="15CF5D8E" w14:textId="77777777" w:rsidR="009773E3" w:rsidRPr="00460919" w:rsidDel="00DC1690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F44BCF1" w14:textId="77777777" w:rsidR="009773E3" w:rsidRPr="00460919" w:rsidDel="00DC1690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1B1157C6" w14:textId="77777777" w:rsidR="009773E3" w:rsidRPr="00460919" w:rsidDel="00193612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2013-08-29</w:t>
            </w:r>
          </w:p>
        </w:tc>
        <w:tc>
          <w:tcPr>
            <w:tcW w:w="2400" w:type="dxa"/>
          </w:tcPr>
          <w:p w14:paraId="036101D4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Poprawki w typach pól</w:t>
            </w:r>
          </w:p>
        </w:tc>
        <w:tc>
          <w:tcPr>
            <w:tcW w:w="720" w:type="dxa"/>
          </w:tcPr>
          <w:p w14:paraId="3B8FCCA7" w14:textId="77777777" w:rsidR="009773E3" w:rsidRPr="00460919" w:rsidDel="00E715AA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16AAE3B5" w14:textId="77777777" w:rsidR="009773E3" w:rsidRPr="00460919" w:rsidDel="00E715AA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34EE63B5" w14:textId="77777777" w:rsidR="009773E3" w:rsidRPr="00460919" w:rsidDel="00E715AA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3873DF23" w14:textId="77777777" w:rsidR="009773E3" w:rsidRPr="00460919" w:rsidDel="00193612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</w:p>
        </w:tc>
      </w:tr>
      <w:tr w:rsidR="009773E3" w:rsidRPr="00C8597A" w14:paraId="6F1835E5" w14:textId="77777777" w:rsidTr="00AD58EB">
        <w:tc>
          <w:tcPr>
            <w:tcW w:w="797" w:type="dxa"/>
          </w:tcPr>
          <w:p w14:paraId="5CCE4BB1" w14:textId="77777777" w:rsidR="009773E3" w:rsidRPr="00460919" w:rsidDel="00DC1690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713AAF52" w14:textId="77777777" w:rsidR="009773E3" w:rsidRPr="00460919" w:rsidDel="00DC1690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7364DDD0" w14:textId="77777777" w:rsidR="009773E3" w:rsidRPr="00460919" w:rsidDel="00193612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  <w:tc>
          <w:tcPr>
            <w:tcW w:w="2400" w:type="dxa"/>
          </w:tcPr>
          <w:p w14:paraId="7F9E6CAB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7BBBE2EA" w14:textId="77777777" w:rsidR="009773E3" w:rsidRPr="00460919" w:rsidDel="00E715AA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71FD2284" w14:textId="77777777" w:rsidR="009773E3" w:rsidRPr="00460919" w:rsidDel="00E715AA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1722175E" w14:textId="77777777" w:rsidR="009773E3" w:rsidRPr="00460919" w:rsidDel="00E715AA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Ewa Cegła</w:t>
            </w:r>
          </w:p>
        </w:tc>
        <w:tc>
          <w:tcPr>
            <w:tcW w:w="1161" w:type="dxa"/>
          </w:tcPr>
          <w:p w14:paraId="11E73CE7" w14:textId="77777777" w:rsidR="009773E3" w:rsidRPr="00460919" w:rsidDel="00193612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2013-08-29</w:t>
            </w:r>
          </w:p>
        </w:tc>
      </w:tr>
      <w:tr w:rsidR="009773E3" w:rsidRPr="00C8597A" w14:paraId="23418374" w14:textId="77777777" w:rsidTr="00AD58EB">
        <w:tc>
          <w:tcPr>
            <w:tcW w:w="797" w:type="dxa"/>
          </w:tcPr>
          <w:p w14:paraId="0ED87314" w14:textId="77777777" w:rsidR="009773E3" w:rsidRPr="00460919" w:rsidDel="00DC1690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lastRenderedPageBreak/>
              <w:t>0</w:t>
            </w:r>
          </w:p>
        </w:tc>
        <w:tc>
          <w:tcPr>
            <w:tcW w:w="877" w:type="dxa"/>
          </w:tcPr>
          <w:p w14:paraId="20C37480" w14:textId="77777777" w:rsidR="009773E3" w:rsidRPr="00460919" w:rsidDel="00DC1690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326" w:type="dxa"/>
          </w:tcPr>
          <w:p w14:paraId="055908C1" w14:textId="77777777" w:rsidR="009773E3" w:rsidRPr="00460919" w:rsidDel="00193612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2013-09-10</w:t>
            </w:r>
          </w:p>
        </w:tc>
        <w:tc>
          <w:tcPr>
            <w:tcW w:w="2400" w:type="dxa"/>
          </w:tcPr>
          <w:p w14:paraId="43B174B5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Zmiany w strukturze dokumentu</w:t>
            </w:r>
          </w:p>
        </w:tc>
        <w:tc>
          <w:tcPr>
            <w:tcW w:w="720" w:type="dxa"/>
          </w:tcPr>
          <w:p w14:paraId="09D71E1F" w14:textId="77777777" w:rsidR="009773E3" w:rsidRPr="00460919" w:rsidDel="00E715AA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1CAB40FD" w14:textId="77777777" w:rsidR="009773E3" w:rsidRPr="00460919" w:rsidDel="00E715AA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70E8E673" w14:textId="77777777" w:rsidR="009773E3" w:rsidRPr="00460919" w:rsidDel="00E715AA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31DDC0FD" w14:textId="77777777" w:rsidR="009773E3" w:rsidRPr="00460919" w:rsidDel="00193612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9773E3" w:rsidRPr="00C8597A" w14:paraId="339773F5" w14:textId="77777777" w:rsidTr="00AD58EB">
        <w:tc>
          <w:tcPr>
            <w:tcW w:w="797" w:type="dxa"/>
          </w:tcPr>
          <w:p w14:paraId="235CAEF1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35B01710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326" w:type="dxa"/>
          </w:tcPr>
          <w:p w14:paraId="3F718D8A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024FC0FA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48AAE221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5EB1E561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9B99F77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11278148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2013-11-08</w:t>
            </w:r>
          </w:p>
        </w:tc>
      </w:tr>
      <w:tr w:rsidR="009773E3" w:rsidRPr="00C8597A" w14:paraId="164C4448" w14:textId="77777777" w:rsidTr="00AD58EB">
        <w:tc>
          <w:tcPr>
            <w:tcW w:w="797" w:type="dxa"/>
          </w:tcPr>
          <w:p w14:paraId="54485ECF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776A1F1C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326" w:type="dxa"/>
          </w:tcPr>
          <w:p w14:paraId="3D38754D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2013-11-08</w:t>
            </w:r>
          </w:p>
        </w:tc>
        <w:tc>
          <w:tcPr>
            <w:tcW w:w="2400" w:type="dxa"/>
          </w:tcPr>
          <w:p w14:paraId="39F8D5D4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1A2FEB1A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3B5B0A0E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2E9D8B1C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Jerzy </w:t>
            </w:r>
            <w:proofErr w:type="spellStart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Jeruzol</w:t>
            </w:r>
            <w:proofErr w:type="spellEnd"/>
          </w:p>
        </w:tc>
        <w:tc>
          <w:tcPr>
            <w:tcW w:w="1161" w:type="dxa"/>
          </w:tcPr>
          <w:p w14:paraId="6CEE8AB5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</w:tr>
      <w:tr w:rsidR="009773E3" w:rsidRPr="00C8597A" w14:paraId="0A29AA11" w14:textId="77777777" w:rsidTr="00AD58EB">
        <w:tc>
          <w:tcPr>
            <w:tcW w:w="797" w:type="dxa"/>
          </w:tcPr>
          <w:p w14:paraId="06E441D2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7DBDC996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326" w:type="dxa"/>
          </w:tcPr>
          <w:p w14:paraId="74EB7773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2013-11-29</w:t>
            </w:r>
          </w:p>
        </w:tc>
        <w:tc>
          <w:tcPr>
            <w:tcW w:w="2400" w:type="dxa"/>
          </w:tcPr>
          <w:p w14:paraId="08526FA4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Poprawki po uwagach IC</w:t>
            </w:r>
          </w:p>
        </w:tc>
        <w:tc>
          <w:tcPr>
            <w:tcW w:w="720" w:type="dxa"/>
          </w:tcPr>
          <w:p w14:paraId="5D91999A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5BE9D89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6CAE5C85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Sławomir </w:t>
            </w:r>
            <w:proofErr w:type="spellStart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Bondka</w:t>
            </w:r>
            <w:proofErr w:type="spellEnd"/>
          </w:p>
        </w:tc>
        <w:tc>
          <w:tcPr>
            <w:tcW w:w="1161" w:type="dxa"/>
          </w:tcPr>
          <w:p w14:paraId="78204CA7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</w:tr>
      <w:tr w:rsidR="009773E3" w:rsidRPr="00C8597A" w14:paraId="3931060C" w14:textId="77777777" w:rsidTr="00AD58EB">
        <w:tc>
          <w:tcPr>
            <w:tcW w:w="797" w:type="dxa"/>
          </w:tcPr>
          <w:p w14:paraId="7B6E0A57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78FA656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326" w:type="dxa"/>
          </w:tcPr>
          <w:p w14:paraId="6CED1F76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5FDCD31F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359C43C6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6E0D1E7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39E175FE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19785A68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2013-12-31</w:t>
            </w:r>
          </w:p>
        </w:tc>
      </w:tr>
      <w:tr w:rsidR="009773E3" w:rsidRPr="00C8597A" w14:paraId="51C9D8C4" w14:textId="77777777" w:rsidTr="00AD58EB">
        <w:tc>
          <w:tcPr>
            <w:tcW w:w="797" w:type="dxa"/>
          </w:tcPr>
          <w:p w14:paraId="28C1D207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EA31DF3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326" w:type="dxa"/>
          </w:tcPr>
          <w:p w14:paraId="42C0D116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2013-12-31</w:t>
            </w:r>
          </w:p>
        </w:tc>
        <w:tc>
          <w:tcPr>
            <w:tcW w:w="2400" w:type="dxa"/>
          </w:tcPr>
          <w:p w14:paraId="7A2222B6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0A9AABA3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6AB74815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14552C7E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Jerzy </w:t>
            </w:r>
            <w:proofErr w:type="spellStart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Jeruzol</w:t>
            </w:r>
            <w:proofErr w:type="spellEnd"/>
          </w:p>
        </w:tc>
        <w:tc>
          <w:tcPr>
            <w:tcW w:w="1161" w:type="dxa"/>
          </w:tcPr>
          <w:p w14:paraId="22988F9A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</w:tr>
      <w:tr w:rsidR="009773E3" w:rsidRPr="00C8597A" w14:paraId="7EACF7F3" w14:textId="77777777" w:rsidTr="00AD58EB">
        <w:tc>
          <w:tcPr>
            <w:tcW w:w="797" w:type="dxa"/>
          </w:tcPr>
          <w:p w14:paraId="478DBE87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3D32D64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11</w:t>
            </w:r>
          </w:p>
        </w:tc>
        <w:tc>
          <w:tcPr>
            <w:tcW w:w="1326" w:type="dxa"/>
          </w:tcPr>
          <w:p w14:paraId="778121D4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2013-01-31</w:t>
            </w:r>
          </w:p>
        </w:tc>
        <w:tc>
          <w:tcPr>
            <w:tcW w:w="2400" w:type="dxa"/>
          </w:tcPr>
          <w:p w14:paraId="2FFBAD50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Poprawki po uwagach Zamawiającego</w:t>
            </w:r>
          </w:p>
        </w:tc>
        <w:tc>
          <w:tcPr>
            <w:tcW w:w="720" w:type="dxa"/>
          </w:tcPr>
          <w:p w14:paraId="6534B418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1EDFB59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11D05E20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01B7AE79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9773E3" w:rsidRPr="00C8597A" w14:paraId="730C3E15" w14:textId="77777777" w:rsidTr="00AD58EB">
        <w:trPr>
          <w:trHeight w:val="1183"/>
        </w:trPr>
        <w:tc>
          <w:tcPr>
            <w:tcW w:w="797" w:type="dxa"/>
          </w:tcPr>
          <w:p w14:paraId="4CB1149F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0710588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11</w:t>
            </w:r>
          </w:p>
        </w:tc>
        <w:tc>
          <w:tcPr>
            <w:tcW w:w="1326" w:type="dxa"/>
          </w:tcPr>
          <w:p w14:paraId="4AEE1037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29F0F7B5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1C5B998C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11E4B95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02463DB1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5BB9695F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2014-02-14</w:t>
            </w:r>
          </w:p>
        </w:tc>
      </w:tr>
      <w:tr w:rsidR="009773E3" w:rsidRPr="00C8597A" w14:paraId="7469D0BF" w14:textId="77777777" w:rsidTr="00AD58EB">
        <w:tc>
          <w:tcPr>
            <w:tcW w:w="797" w:type="dxa"/>
          </w:tcPr>
          <w:p w14:paraId="37B691AF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71FFA955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11</w:t>
            </w:r>
          </w:p>
        </w:tc>
        <w:tc>
          <w:tcPr>
            <w:tcW w:w="1326" w:type="dxa"/>
          </w:tcPr>
          <w:p w14:paraId="78101C02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2014-02-14</w:t>
            </w:r>
          </w:p>
        </w:tc>
        <w:tc>
          <w:tcPr>
            <w:tcW w:w="2400" w:type="dxa"/>
          </w:tcPr>
          <w:p w14:paraId="1D0F7BEE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76120F08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2DD7A13D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44517A66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Sebastian Wierzbicki</w:t>
            </w:r>
          </w:p>
        </w:tc>
        <w:tc>
          <w:tcPr>
            <w:tcW w:w="1161" w:type="dxa"/>
          </w:tcPr>
          <w:p w14:paraId="04D181B6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</w:tr>
      <w:tr w:rsidR="009773E3" w:rsidRPr="00C8597A" w14:paraId="72C60FCF" w14:textId="77777777" w:rsidTr="00AD58EB">
        <w:tc>
          <w:tcPr>
            <w:tcW w:w="797" w:type="dxa"/>
          </w:tcPr>
          <w:p w14:paraId="1A7A20FB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A4FFEBF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49ECBCC1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2014-08-19</w:t>
            </w:r>
          </w:p>
        </w:tc>
        <w:tc>
          <w:tcPr>
            <w:tcW w:w="2400" w:type="dxa"/>
          </w:tcPr>
          <w:p w14:paraId="1A120A03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Poprawki</w:t>
            </w:r>
          </w:p>
        </w:tc>
        <w:tc>
          <w:tcPr>
            <w:tcW w:w="720" w:type="dxa"/>
          </w:tcPr>
          <w:p w14:paraId="4116DD05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529F10B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5510FFDF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0834F5CB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</w:tr>
      <w:tr w:rsidR="009773E3" w:rsidRPr="00C8597A" w14:paraId="3838A951" w14:textId="77777777" w:rsidTr="00AD58EB">
        <w:tc>
          <w:tcPr>
            <w:tcW w:w="797" w:type="dxa"/>
          </w:tcPr>
          <w:p w14:paraId="335978B4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A7858A7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45EDA82E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4959B850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1200B978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0D7F35B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379FBDD4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06424AB5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2014-08-29</w:t>
            </w:r>
          </w:p>
        </w:tc>
      </w:tr>
      <w:tr w:rsidR="009773E3" w:rsidRPr="00C8597A" w14:paraId="56DB3B26" w14:textId="77777777" w:rsidTr="00AD58EB">
        <w:tc>
          <w:tcPr>
            <w:tcW w:w="797" w:type="dxa"/>
          </w:tcPr>
          <w:p w14:paraId="70C45EAA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870A295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541A0DA9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2014-08-29</w:t>
            </w:r>
          </w:p>
        </w:tc>
        <w:tc>
          <w:tcPr>
            <w:tcW w:w="2400" w:type="dxa"/>
          </w:tcPr>
          <w:p w14:paraId="068AFCF1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1D165649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7CF8F2DA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75898835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Biuro Projektu </w:t>
            </w: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lastRenderedPageBreak/>
              <w:t>Wykonawcy</w:t>
            </w:r>
          </w:p>
        </w:tc>
        <w:tc>
          <w:tcPr>
            <w:tcW w:w="1161" w:type="dxa"/>
          </w:tcPr>
          <w:p w14:paraId="383B5290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lastRenderedPageBreak/>
              <w:t>nd</w:t>
            </w:r>
            <w:proofErr w:type="spellEnd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</w:tr>
      <w:tr w:rsidR="009773E3" w:rsidRPr="00C8597A" w14:paraId="1765B21B" w14:textId="77777777" w:rsidTr="00AD58EB">
        <w:tc>
          <w:tcPr>
            <w:tcW w:w="797" w:type="dxa"/>
          </w:tcPr>
          <w:p w14:paraId="3378FCAB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381FA1F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6C655478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2014-10-06</w:t>
            </w:r>
          </w:p>
        </w:tc>
        <w:tc>
          <w:tcPr>
            <w:tcW w:w="2400" w:type="dxa"/>
          </w:tcPr>
          <w:p w14:paraId="06667E4D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25080972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405F1A1A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1B79406C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15A93512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9773E3" w:rsidRPr="00C8597A" w14:paraId="0BCA4F5D" w14:textId="77777777" w:rsidTr="00AD58EB">
        <w:tc>
          <w:tcPr>
            <w:tcW w:w="797" w:type="dxa"/>
          </w:tcPr>
          <w:p w14:paraId="336E82FC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1A3DAD5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760EFCAF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3800C793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10F531F0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29898E5E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1D277F3F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0F49583A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2014-10-15</w:t>
            </w:r>
          </w:p>
        </w:tc>
      </w:tr>
      <w:tr w:rsidR="009773E3" w:rsidRPr="00C8597A" w14:paraId="30897E51" w14:textId="77777777" w:rsidTr="00AD58EB">
        <w:tc>
          <w:tcPr>
            <w:tcW w:w="797" w:type="dxa"/>
          </w:tcPr>
          <w:p w14:paraId="6B534F4A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615C609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3C5B46B9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2014-10-15</w:t>
            </w:r>
          </w:p>
        </w:tc>
        <w:tc>
          <w:tcPr>
            <w:tcW w:w="2400" w:type="dxa"/>
          </w:tcPr>
          <w:p w14:paraId="14B50000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7ECDBCD7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35D270D4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653F3E12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Biuro Projektu Wykonawcy</w:t>
            </w:r>
          </w:p>
        </w:tc>
        <w:tc>
          <w:tcPr>
            <w:tcW w:w="1161" w:type="dxa"/>
          </w:tcPr>
          <w:p w14:paraId="463D1633" w14:textId="77777777" w:rsidR="009773E3" w:rsidRPr="00460919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</w:tr>
      <w:tr w:rsidR="00113ECF" w:rsidRPr="00C8597A" w14:paraId="3A957A4E" w14:textId="77777777" w:rsidTr="00AD58EB">
        <w:tc>
          <w:tcPr>
            <w:tcW w:w="797" w:type="dxa"/>
          </w:tcPr>
          <w:p w14:paraId="25BFB076" w14:textId="77777777" w:rsidR="00113ECF" w:rsidRPr="00460919" w:rsidRDefault="009773E3" w:rsidP="008852F3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5E159D6" w14:textId="77777777" w:rsidR="00113ECF" w:rsidRPr="00460919" w:rsidRDefault="009773E3" w:rsidP="008852F3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71403EB5" w14:textId="77777777" w:rsidR="00113ECF" w:rsidRPr="00460919" w:rsidRDefault="00113ECF" w:rsidP="008852F3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2014-12-11</w:t>
            </w:r>
          </w:p>
        </w:tc>
        <w:tc>
          <w:tcPr>
            <w:tcW w:w="2400" w:type="dxa"/>
          </w:tcPr>
          <w:p w14:paraId="48B28909" w14:textId="77777777" w:rsidR="00113ECF" w:rsidRPr="00460919" w:rsidRDefault="009773E3" w:rsidP="008852F3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Wersja dokumentu utworzona na podstawie dokumentu </w:t>
            </w:r>
            <w:r w:rsidR="00113ECF"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Specyfikacja XML dla podmiotów w zakresie elektronicznej obsługi deklaracji w sprawie przedpłaty akcyzy AKC-PA</w:t>
            </w: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, wersja 1.1</w:t>
            </w:r>
            <w:r w:rsidR="00113ECF"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(plik ZF2-PRT-KXML-AKCPA_v1.1.doc) odebranego w Fazie 1</w:t>
            </w:r>
          </w:p>
        </w:tc>
        <w:tc>
          <w:tcPr>
            <w:tcW w:w="720" w:type="dxa"/>
          </w:tcPr>
          <w:p w14:paraId="043FEBAD" w14:textId="77777777" w:rsidR="00113ECF" w:rsidRPr="00460919" w:rsidRDefault="009773E3" w:rsidP="008852F3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W, Z</w:t>
            </w:r>
          </w:p>
        </w:tc>
        <w:tc>
          <w:tcPr>
            <w:tcW w:w="1080" w:type="dxa"/>
          </w:tcPr>
          <w:p w14:paraId="2340F150" w14:textId="77777777" w:rsidR="00113ECF" w:rsidRPr="00460919" w:rsidRDefault="00113ECF" w:rsidP="008852F3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0D765D03" w14:textId="77777777" w:rsidR="00113ECF" w:rsidRPr="00460919" w:rsidRDefault="00113ECF" w:rsidP="008852F3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Rafał Złoty </w:t>
            </w:r>
          </w:p>
        </w:tc>
        <w:tc>
          <w:tcPr>
            <w:tcW w:w="1161" w:type="dxa"/>
          </w:tcPr>
          <w:p w14:paraId="10DAF27E" w14:textId="77777777" w:rsidR="00113ECF" w:rsidRPr="00460919" w:rsidRDefault="00113ECF" w:rsidP="00AD0F50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</w:tr>
      <w:tr w:rsidR="002708F5" w:rsidRPr="00C8597A" w14:paraId="7B6C4FA8" w14:textId="77777777" w:rsidTr="00AD58EB">
        <w:tc>
          <w:tcPr>
            <w:tcW w:w="797" w:type="dxa"/>
          </w:tcPr>
          <w:p w14:paraId="1381D476" w14:textId="77777777" w:rsidR="002708F5" w:rsidRPr="00460919" w:rsidRDefault="002708F5" w:rsidP="00F83F85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6C06956" w14:textId="77777777" w:rsidR="002708F5" w:rsidRPr="00460919" w:rsidRDefault="002708F5" w:rsidP="00F83F85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4E960A78" w14:textId="77777777" w:rsidR="002708F5" w:rsidRPr="00460919" w:rsidRDefault="002708F5" w:rsidP="00F83F85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6D1C6BBE" w14:textId="77777777" w:rsidR="002708F5" w:rsidRPr="00460919" w:rsidRDefault="002708F5" w:rsidP="00F83F85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765E432B" w14:textId="77777777" w:rsidR="002708F5" w:rsidRPr="00460919" w:rsidRDefault="002708F5" w:rsidP="00F83F85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1943BF3C" w14:textId="77777777" w:rsidR="002708F5" w:rsidRPr="00460919" w:rsidRDefault="002708F5" w:rsidP="00F83F85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570C28F4" w14:textId="77777777" w:rsidR="002708F5" w:rsidRPr="00460919" w:rsidRDefault="002708F5" w:rsidP="00F83F85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088BEF69" w14:textId="77777777" w:rsidR="002708F5" w:rsidRPr="00460919" w:rsidRDefault="002708F5" w:rsidP="00F83F85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2014-12-12</w:t>
            </w:r>
          </w:p>
        </w:tc>
      </w:tr>
      <w:tr w:rsidR="0087083B" w:rsidRPr="00C8597A" w14:paraId="5D03564F" w14:textId="77777777" w:rsidTr="00AD58EB">
        <w:tc>
          <w:tcPr>
            <w:tcW w:w="797" w:type="dxa"/>
          </w:tcPr>
          <w:p w14:paraId="0538C8EF" w14:textId="77777777" w:rsidR="0087083B" w:rsidRPr="00460919" w:rsidRDefault="0087083B" w:rsidP="004E25B3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E8137B0" w14:textId="77777777" w:rsidR="0087083B" w:rsidRPr="00460919" w:rsidRDefault="0087083B" w:rsidP="004E25B3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6E4243FC" w14:textId="77777777" w:rsidR="0087083B" w:rsidRPr="00460919" w:rsidRDefault="0087083B" w:rsidP="004E25B3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2015-02-12</w:t>
            </w:r>
          </w:p>
        </w:tc>
        <w:tc>
          <w:tcPr>
            <w:tcW w:w="2400" w:type="dxa"/>
          </w:tcPr>
          <w:p w14:paraId="7F370DDC" w14:textId="77777777" w:rsidR="0087083B" w:rsidRPr="00460919" w:rsidRDefault="0087083B" w:rsidP="004E25B3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7E1B9FBD" w14:textId="77777777" w:rsidR="0087083B" w:rsidRPr="00460919" w:rsidRDefault="0087083B" w:rsidP="004E25B3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4CC0861" w14:textId="77777777" w:rsidR="0087083B" w:rsidRPr="00460919" w:rsidRDefault="0087083B" w:rsidP="004E25B3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226A2850" w14:textId="77777777" w:rsidR="0087083B" w:rsidRPr="00460919" w:rsidRDefault="0087083B" w:rsidP="004E25B3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5D994BF1" w14:textId="77777777" w:rsidR="0087083B" w:rsidRPr="00460919" w:rsidRDefault="0087083B" w:rsidP="004E25B3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062DD8" w:rsidRPr="00C8597A" w14:paraId="12098608" w14:textId="77777777" w:rsidTr="00AD58EB">
        <w:tc>
          <w:tcPr>
            <w:tcW w:w="797" w:type="dxa"/>
          </w:tcPr>
          <w:p w14:paraId="6412F4E8" w14:textId="77777777" w:rsidR="00062DD8" w:rsidRPr="00460919" w:rsidRDefault="00062DD8" w:rsidP="008726DC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64A4AD0" w14:textId="77777777" w:rsidR="00062DD8" w:rsidRPr="00460919" w:rsidRDefault="00062DD8" w:rsidP="008726DC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2B24E1EF" w14:textId="77777777" w:rsidR="00062DD8" w:rsidRPr="00460919" w:rsidRDefault="00062DD8" w:rsidP="008726DC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40FC5588" w14:textId="77777777" w:rsidR="00062DD8" w:rsidRPr="00460919" w:rsidRDefault="00062DD8" w:rsidP="008726DC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2B6A15BA" w14:textId="77777777" w:rsidR="00062DD8" w:rsidRPr="00460919" w:rsidRDefault="00062DD8" w:rsidP="008726DC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1FD059D0" w14:textId="77777777" w:rsidR="00062DD8" w:rsidRPr="00460919" w:rsidRDefault="00062DD8" w:rsidP="008726DC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171240DB" w14:textId="77777777" w:rsidR="00062DD8" w:rsidRPr="00460919" w:rsidRDefault="00062DD8" w:rsidP="008726DC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324EBF31" w14:textId="77777777" w:rsidR="00062DD8" w:rsidRPr="00460919" w:rsidRDefault="00062DD8" w:rsidP="008726DC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2015-02-16</w:t>
            </w:r>
          </w:p>
        </w:tc>
      </w:tr>
      <w:tr w:rsidR="009C71D7" w:rsidRPr="00C8597A" w14:paraId="41F8D840" w14:textId="77777777" w:rsidTr="00AD58EB">
        <w:tc>
          <w:tcPr>
            <w:tcW w:w="797" w:type="dxa"/>
          </w:tcPr>
          <w:p w14:paraId="1267A279" w14:textId="77777777" w:rsidR="009C71D7" w:rsidRPr="00460919" w:rsidRDefault="009C71D7" w:rsidP="00815AFC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CD0ACF6" w14:textId="77777777" w:rsidR="009C71D7" w:rsidRPr="00460919" w:rsidRDefault="009C71D7" w:rsidP="00815AFC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1326" w:type="dxa"/>
          </w:tcPr>
          <w:p w14:paraId="5C882B43" w14:textId="77777777" w:rsidR="009C71D7" w:rsidRPr="00460919" w:rsidRDefault="009C71D7" w:rsidP="00815AFC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2015-03-04</w:t>
            </w:r>
          </w:p>
        </w:tc>
        <w:tc>
          <w:tcPr>
            <w:tcW w:w="2400" w:type="dxa"/>
          </w:tcPr>
          <w:p w14:paraId="6EF097A2" w14:textId="77777777" w:rsidR="009C71D7" w:rsidRPr="00460919" w:rsidRDefault="009C71D7" w:rsidP="00815AFC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1EF60A14" w14:textId="77777777" w:rsidR="009C71D7" w:rsidRPr="00460919" w:rsidRDefault="009C71D7" w:rsidP="00815AFC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5FED6E37" w14:textId="77777777" w:rsidR="009C71D7" w:rsidRPr="00460919" w:rsidRDefault="009C71D7" w:rsidP="00815AFC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32AA22BA" w14:textId="77777777" w:rsidR="009C71D7" w:rsidRPr="00460919" w:rsidRDefault="009C71D7" w:rsidP="00815AFC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4402FEE1" w14:textId="77777777" w:rsidR="009C71D7" w:rsidRPr="00460919" w:rsidRDefault="009C71D7" w:rsidP="00815AFC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9C71D7" w:rsidRPr="00C8597A" w14:paraId="26F084E8" w14:textId="77777777" w:rsidTr="00AD58EB">
        <w:tc>
          <w:tcPr>
            <w:tcW w:w="797" w:type="dxa"/>
          </w:tcPr>
          <w:p w14:paraId="028CF947" w14:textId="77777777" w:rsidR="009C71D7" w:rsidRPr="00460919" w:rsidRDefault="009C71D7" w:rsidP="00815AFC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7543CD17" w14:textId="77777777" w:rsidR="009C71D7" w:rsidRPr="00460919" w:rsidRDefault="009C71D7" w:rsidP="00815AFC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1326" w:type="dxa"/>
          </w:tcPr>
          <w:p w14:paraId="451FE351" w14:textId="77777777" w:rsidR="009C71D7" w:rsidRPr="00460919" w:rsidRDefault="009C71D7" w:rsidP="00815AFC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736083D9" w14:textId="77777777" w:rsidR="009C71D7" w:rsidRPr="00460919" w:rsidRDefault="009C71D7" w:rsidP="00815AFC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58AF0B79" w14:textId="77777777" w:rsidR="009C71D7" w:rsidRPr="00460919" w:rsidRDefault="009C71D7" w:rsidP="00815AFC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E5813AC" w14:textId="77777777" w:rsidR="009C71D7" w:rsidRPr="00460919" w:rsidRDefault="009C71D7" w:rsidP="00815AFC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23F78AD9" w14:textId="77777777" w:rsidR="009C71D7" w:rsidRPr="00460919" w:rsidRDefault="009C71D7" w:rsidP="00815AFC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6A9666BE" w14:textId="77777777" w:rsidR="009C71D7" w:rsidRPr="00460919" w:rsidRDefault="009C71D7" w:rsidP="00815AFC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2015-03-05</w:t>
            </w:r>
          </w:p>
        </w:tc>
      </w:tr>
      <w:tr w:rsidR="00CA175B" w:rsidRPr="00C8597A" w14:paraId="45676970" w14:textId="77777777" w:rsidTr="00AD58EB">
        <w:tc>
          <w:tcPr>
            <w:tcW w:w="797" w:type="dxa"/>
          </w:tcPr>
          <w:p w14:paraId="742771C0" w14:textId="77777777" w:rsidR="00CA175B" w:rsidRPr="00460919" w:rsidRDefault="00CA175B" w:rsidP="00CA175B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843B8CE" w14:textId="77777777" w:rsidR="00CA175B" w:rsidRPr="00460919" w:rsidRDefault="00CA175B" w:rsidP="00CA175B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5</w:t>
            </w:r>
          </w:p>
        </w:tc>
        <w:tc>
          <w:tcPr>
            <w:tcW w:w="1326" w:type="dxa"/>
          </w:tcPr>
          <w:p w14:paraId="49157999" w14:textId="77777777" w:rsidR="00CA175B" w:rsidRPr="00460919" w:rsidRDefault="00CA175B" w:rsidP="00CA175B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2015-04-15</w:t>
            </w:r>
          </w:p>
        </w:tc>
        <w:tc>
          <w:tcPr>
            <w:tcW w:w="2400" w:type="dxa"/>
          </w:tcPr>
          <w:p w14:paraId="57E6B65A" w14:textId="77777777" w:rsidR="00CA175B" w:rsidRPr="00460919" w:rsidRDefault="00CA175B" w:rsidP="00CA175B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48EE7762" w14:textId="77777777" w:rsidR="00CA175B" w:rsidRPr="00460919" w:rsidRDefault="00CA175B" w:rsidP="00CA175B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7F66B886" w14:textId="77777777" w:rsidR="00CA175B" w:rsidRPr="00460919" w:rsidRDefault="00CA175B" w:rsidP="00CA175B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22C1E94A" w14:textId="77777777" w:rsidR="00CA175B" w:rsidRPr="00460919" w:rsidRDefault="00CA175B" w:rsidP="00CA175B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041F720F" w14:textId="77777777" w:rsidR="00CA175B" w:rsidRPr="00460919" w:rsidRDefault="00CA175B" w:rsidP="00CA175B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AD702E" w:rsidRPr="00C8597A" w14:paraId="4D611FFF" w14:textId="77777777" w:rsidTr="00AD58EB">
        <w:tc>
          <w:tcPr>
            <w:tcW w:w="797" w:type="dxa"/>
          </w:tcPr>
          <w:p w14:paraId="2B44CC2C" w14:textId="77777777" w:rsidR="00AD702E" w:rsidRPr="00460919" w:rsidRDefault="00AD702E" w:rsidP="00AD702E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9598FB3" w14:textId="77777777" w:rsidR="00AD702E" w:rsidRPr="00460919" w:rsidRDefault="00AD702E" w:rsidP="00AD702E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5</w:t>
            </w:r>
          </w:p>
        </w:tc>
        <w:tc>
          <w:tcPr>
            <w:tcW w:w="1326" w:type="dxa"/>
          </w:tcPr>
          <w:p w14:paraId="4BEA8617" w14:textId="77777777" w:rsidR="00AD702E" w:rsidRPr="00460919" w:rsidRDefault="00AD702E" w:rsidP="00AD702E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7F2705CE" w14:textId="77777777" w:rsidR="00AD702E" w:rsidRPr="00460919" w:rsidRDefault="00AD702E" w:rsidP="00AD702E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1716ADCB" w14:textId="77777777" w:rsidR="00AD702E" w:rsidRPr="00460919" w:rsidRDefault="00AD702E" w:rsidP="00AD702E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5C160542" w14:textId="77777777" w:rsidR="00AD702E" w:rsidRPr="00460919" w:rsidRDefault="00AD702E" w:rsidP="00AD702E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53D49DE0" w14:textId="77777777" w:rsidR="00AD702E" w:rsidRPr="00460919" w:rsidRDefault="00AD702E" w:rsidP="00AD702E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1EB97F9B" w14:textId="77777777" w:rsidR="00AD702E" w:rsidRPr="00460919" w:rsidRDefault="00AD702E" w:rsidP="00AD702E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2015-04-20</w:t>
            </w:r>
          </w:p>
        </w:tc>
      </w:tr>
      <w:tr w:rsidR="005D245D" w:rsidRPr="00C8597A" w14:paraId="1B755389" w14:textId="77777777" w:rsidTr="00AD58EB">
        <w:tc>
          <w:tcPr>
            <w:tcW w:w="797" w:type="dxa"/>
          </w:tcPr>
          <w:p w14:paraId="22154671" w14:textId="77777777" w:rsidR="005D245D" w:rsidRPr="00460919" w:rsidRDefault="005D245D" w:rsidP="005D245D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53C177F" w14:textId="77777777" w:rsidR="005D245D" w:rsidRPr="00460919" w:rsidRDefault="005D245D" w:rsidP="005D245D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6</w:t>
            </w:r>
          </w:p>
        </w:tc>
        <w:tc>
          <w:tcPr>
            <w:tcW w:w="1326" w:type="dxa"/>
          </w:tcPr>
          <w:p w14:paraId="0D5E30B1" w14:textId="77777777" w:rsidR="005D245D" w:rsidRPr="00460919" w:rsidRDefault="005D245D" w:rsidP="005D245D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2015-06-16</w:t>
            </w:r>
          </w:p>
        </w:tc>
        <w:tc>
          <w:tcPr>
            <w:tcW w:w="2400" w:type="dxa"/>
          </w:tcPr>
          <w:p w14:paraId="717EA9B3" w14:textId="77777777" w:rsidR="005D245D" w:rsidRPr="00460919" w:rsidRDefault="005D245D" w:rsidP="005D245D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23412919" w14:textId="77777777" w:rsidR="005D245D" w:rsidRPr="00460919" w:rsidRDefault="005D245D" w:rsidP="005D245D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15D25B4F" w14:textId="77777777" w:rsidR="005D245D" w:rsidRPr="00460919" w:rsidRDefault="005D245D" w:rsidP="005D245D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42059428" w14:textId="77777777" w:rsidR="005D245D" w:rsidRPr="00460919" w:rsidRDefault="005D245D" w:rsidP="005D245D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6B118DAF" w14:textId="77777777" w:rsidR="005D245D" w:rsidRPr="00460919" w:rsidRDefault="005D245D" w:rsidP="005D245D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6024F9" w:rsidRPr="00C8597A" w14:paraId="3244A4D1" w14:textId="77777777" w:rsidTr="00AD58EB">
        <w:tc>
          <w:tcPr>
            <w:tcW w:w="797" w:type="dxa"/>
          </w:tcPr>
          <w:p w14:paraId="7F12640A" w14:textId="77777777" w:rsidR="006024F9" w:rsidRPr="00460919" w:rsidRDefault="006024F9" w:rsidP="006024F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F94D974" w14:textId="77777777" w:rsidR="006024F9" w:rsidRPr="00460919" w:rsidRDefault="006024F9" w:rsidP="006024F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5</w:t>
            </w:r>
          </w:p>
        </w:tc>
        <w:tc>
          <w:tcPr>
            <w:tcW w:w="1326" w:type="dxa"/>
          </w:tcPr>
          <w:p w14:paraId="0C6720DE" w14:textId="77777777" w:rsidR="006024F9" w:rsidRPr="00460919" w:rsidRDefault="006024F9" w:rsidP="006024F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6B64A383" w14:textId="77777777" w:rsidR="006024F9" w:rsidRPr="00460919" w:rsidRDefault="006024F9" w:rsidP="006024F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0EE1C1A5" w14:textId="77777777" w:rsidR="006024F9" w:rsidRPr="00460919" w:rsidRDefault="006024F9" w:rsidP="006024F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5CE7D89" w14:textId="77777777" w:rsidR="006024F9" w:rsidRPr="00460919" w:rsidRDefault="006024F9" w:rsidP="006024F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5DB292C9" w14:textId="77777777" w:rsidR="006024F9" w:rsidRPr="00460919" w:rsidRDefault="006024F9" w:rsidP="006024F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26B614B1" w14:textId="77777777" w:rsidR="006024F9" w:rsidRPr="00460919" w:rsidRDefault="006024F9" w:rsidP="006024F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2015-06-24</w:t>
            </w:r>
          </w:p>
        </w:tc>
      </w:tr>
      <w:tr w:rsidR="00796F33" w:rsidRPr="00C8597A" w14:paraId="6DAA5ABC" w14:textId="77777777" w:rsidTr="00AD58EB">
        <w:tc>
          <w:tcPr>
            <w:tcW w:w="797" w:type="dxa"/>
          </w:tcPr>
          <w:p w14:paraId="0E73A997" w14:textId="77777777" w:rsidR="00796F33" w:rsidRPr="00460919" w:rsidRDefault="00796F33" w:rsidP="006024F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63DBA29" w14:textId="77777777" w:rsidR="00796F33" w:rsidRPr="00460919" w:rsidRDefault="00796F33" w:rsidP="006024F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7</w:t>
            </w:r>
          </w:p>
        </w:tc>
        <w:tc>
          <w:tcPr>
            <w:tcW w:w="1326" w:type="dxa"/>
          </w:tcPr>
          <w:p w14:paraId="091B6222" w14:textId="77777777" w:rsidR="00796F33" w:rsidRPr="00460919" w:rsidRDefault="00796F33" w:rsidP="006024F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2015-08-19</w:t>
            </w:r>
          </w:p>
        </w:tc>
        <w:tc>
          <w:tcPr>
            <w:tcW w:w="2400" w:type="dxa"/>
          </w:tcPr>
          <w:p w14:paraId="7A905E68" w14:textId="77777777" w:rsidR="00796F33" w:rsidRPr="00460919" w:rsidRDefault="00796F33" w:rsidP="006024F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0F82B47E" w14:textId="77777777" w:rsidR="00796F33" w:rsidRPr="00460919" w:rsidRDefault="00796F33" w:rsidP="006024F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2453113A" w14:textId="77777777" w:rsidR="00796F33" w:rsidRPr="00460919" w:rsidRDefault="00796F33" w:rsidP="006024F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21C8B48A" w14:textId="77777777" w:rsidR="00796F33" w:rsidRPr="00460919" w:rsidRDefault="00796F33" w:rsidP="006024F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Marcin Lora</w:t>
            </w:r>
          </w:p>
        </w:tc>
        <w:tc>
          <w:tcPr>
            <w:tcW w:w="1161" w:type="dxa"/>
          </w:tcPr>
          <w:p w14:paraId="2BC2DD23" w14:textId="77777777" w:rsidR="00796F33" w:rsidRPr="00460919" w:rsidRDefault="00796F33" w:rsidP="006024F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5111E1" w:rsidRPr="00C8597A" w14:paraId="7067FBFC" w14:textId="77777777" w:rsidTr="00AD58EB">
        <w:tc>
          <w:tcPr>
            <w:tcW w:w="797" w:type="dxa"/>
          </w:tcPr>
          <w:p w14:paraId="3B67C207" w14:textId="77777777" w:rsidR="005111E1" w:rsidRPr="00460919" w:rsidRDefault="005111E1" w:rsidP="005111E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68B5765" w14:textId="77777777" w:rsidR="005111E1" w:rsidRPr="00460919" w:rsidRDefault="005111E1" w:rsidP="005111E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8</w:t>
            </w:r>
          </w:p>
        </w:tc>
        <w:tc>
          <w:tcPr>
            <w:tcW w:w="1326" w:type="dxa"/>
          </w:tcPr>
          <w:p w14:paraId="7AA470CA" w14:textId="77777777" w:rsidR="005111E1" w:rsidRPr="00460919" w:rsidRDefault="005111E1" w:rsidP="005111E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2016-01-15</w:t>
            </w:r>
          </w:p>
        </w:tc>
        <w:tc>
          <w:tcPr>
            <w:tcW w:w="2400" w:type="dxa"/>
          </w:tcPr>
          <w:p w14:paraId="1187F0F1" w14:textId="77777777" w:rsidR="005111E1" w:rsidRPr="00460919" w:rsidRDefault="005111E1" w:rsidP="005111E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Wersja dokumentu utworzona na podstawie dokumentu Specyfikacja XML dla podmiotów w zakresie elektronicznej obsługi deklaracji w sprawie przedpłaty akcyzy AKC-PA, wersja 1.7 </w:t>
            </w:r>
            <w:r w:rsidR="00487B34"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wytworzonego </w:t>
            </w: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w Fazie 2</w:t>
            </w:r>
          </w:p>
        </w:tc>
        <w:tc>
          <w:tcPr>
            <w:tcW w:w="720" w:type="dxa"/>
          </w:tcPr>
          <w:p w14:paraId="27331542" w14:textId="77777777" w:rsidR="005111E1" w:rsidRPr="00460919" w:rsidRDefault="005111E1" w:rsidP="005111E1">
            <w:pPr>
              <w:rPr>
                <w:rFonts w:cs="Arial"/>
                <w:sz w:val="20"/>
                <w:szCs w:val="20"/>
                <w:lang w:eastAsia="pl-PL"/>
              </w:rPr>
            </w:pPr>
            <w:r w:rsidRPr="00460919">
              <w:rPr>
                <w:rFonts w:cs="Arial"/>
                <w:sz w:val="20"/>
                <w:szCs w:val="20"/>
                <w:lang w:eastAsia="pl-PL"/>
              </w:rPr>
              <w:t>Z, We</w:t>
            </w:r>
          </w:p>
        </w:tc>
        <w:tc>
          <w:tcPr>
            <w:tcW w:w="1080" w:type="dxa"/>
          </w:tcPr>
          <w:p w14:paraId="6DC3584B" w14:textId="77777777" w:rsidR="005111E1" w:rsidRPr="00460919" w:rsidRDefault="005111E1" w:rsidP="005111E1">
            <w:pPr>
              <w:rPr>
                <w:rFonts w:cs="Arial"/>
                <w:sz w:val="20"/>
                <w:szCs w:val="20"/>
                <w:lang w:eastAsia="pl-PL"/>
              </w:rPr>
            </w:pPr>
            <w:r w:rsidRPr="00460919">
              <w:rPr>
                <w:rFonts w:cs="Arial"/>
                <w:sz w:val="20"/>
                <w:szCs w:val="20"/>
                <w:lang w:eastAsia="pl-PL"/>
              </w:rPr>
              <w:t>W</w:t>
            </w:r>
          </w:p>
        </w:tc>
        <w:tc>
          <w:tcPr>
            <w:tcW w:w="1080" w:type="dxa"/>
          </w:tcPr>
          <w:p w14:paraId="7A1F34D9" w14:textId="77777777" w:rsidR="005111E1" w:rsidRPr="00460919" w:rsidRDefault="005111E1" w:rsidP="005111E1">
            <w:pPr>
              <w:rPr>
                <w:rFonts w:cs="Arial"/>
                <w:sz w:val="20"/>
                <w:szCs w:val="20"/>
                <w:lang w:eastAsia="pl-PL"/>
              </w:rPr>
            </w:pPr>
            <w:r w:rsidRPr="00460919">
              <w:rPr>
                <w:rFonts w:cs="Arial"/>
                <w:sz w:val="20"/>
                <w:szCs w:val="20"/>
                <w:lang w:eastAsia="pl-PL"/>
              </w:rPr>
              <w:t>Bogdan Schmidt</w:t>
            </w:r>
          </w:p>
        </w:tc>
        <w:tc>
          <w:tcPr>
            <w:tcW w:w="1161" w:type="dxa"/>
          </w:tcPr>
          <w:p w14:paraId="1A3B4F90" w14:textId="77777777" w:rsidR="005111E1" w:rsidRPr="00460919" w:rsidRDefault="005111E1" w:rsidP="005111E1">
            <w:pPr>
              <w:rPr>
                <w:rFonts w:cs="Arial"/>
                <w:sz w:val="20"/>
                <w:szCs w:val="20"/>
                <w:lang w:eastAsia="pl-PL"/>
              </w:rPr>
            </w:pPr>
            <w:proofErr w:type="spellStart"/>
            <w:r w:rsidRPr="00460919">
              <w:rPr>
                <w:rFonts w:cs="Arial"/>
                <w:sz w:val="20"/>
                <w:szCs w:val="20"/>
                <w:lang w:eastAsia="pl-PL"/>
              </w:rPr>
              <w:t>nd</w:t>
            </w:r>
            <w:proofErr w:type="spellEnd"/>
          </w:p>
        </w:tc>
      </w:tr>
      <w:tr w:rsidR="005111E1" w:rsidRPr="00C8597A" w14:paraId="79D5DAC2" w14:textId="77777777" w:rsidTr="00AD58EB">
        <w:tc>
          <w:tcPr>
            <w:tcW w:w="797" w:type="dxa"/>
          </w:tcPr>
          <w:p w14:paraId="603AE6FC" w14:textId="77777777" w:rsidR="005111E1" w:rsidRPr="00460919" w:rsidRDefault="005111E1" w:rsidP="005111E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EBC35E0" w14:textId="77777777" w:rsidR="005111E1" w:rsidRPr="00460919" w:rsidRDefault="005111E1" w:rsidP="005111E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8</w:t>
            </w:r>
          </w:p>
        </w:tc>
        <w:tc>
          <w:tcPr>
            <w:tcW w:w="1326" w:type="dxa"/>
          </w:tcPr>
          <w:p w14:paraId="256BB488" w14:textId="77777777" w:rsidR="005111E1" w:rsidRPr="00460919" w:rsidRDefault="005111E1" w:rsidP="005111E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2016-01-29</w:t>
            </w:r>
          </w:p>
        </w:tc>
        <w:tc>
          <w:tcPr>
            <w:tcW w:w="2400" w:type="dxa"/>
          </w:tcPr>
          <w:p w14:paraId="2FF99D4C" w14:textId="77777777" w:rsidR="005111E1" w:rsidRPr="00460919" w:rsidRDefault="005111E1" w:rsidP="005111E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161448ED" w14:textId="77777777" w:rsidR="005111E1" w:rsidRPr="00460919" w:rsidRDefault="005111E1" w:rsidP="005111E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33E572F" w14:textId="77777777" w:rsidR="005111E1" w:rsidRPr="00460919" w:rsidRDefault="005111E1" w:rsidP="005111E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29A36A8F" w14:textId="77777777" w:rsidR="005111E1" w:rsidRPr="00460919" w:rsidRDefault="005111E1" w:rsidP="005111E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Andrzej </w:t>
            </w:r>
            <w:proofErr w:type="spellStart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Ligudziński</w:t>
            </w:r>
            <w:proofErr w:type="spellEnd"/>
          </w:p>
        </w:tc>
        <w:tc>
          <w:tcPr>
            <w:tcW w:w="1161" w:type="dxa"/>
          </w:tcPr>
          <w:p w14:paraId="7D3BCA89" w14:textId="77777777" w:rsidR="005111E1" w:rsidRPr="00460919" w:rsidRDefault="005111E1" w:rsidP="005111E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310CD5" w14:paraId="03B4F3C0" w14:textId="77777777" w:rsidTr="00AD58EB">
        <w:tc>
          <w:tcPr>
            <w:tcW w:w="797" w:type="dxa"/>
          </w:tcPr>
          <w:p w14:paraId="1C364162" w14:textId="77777777" w:rsidR="00310CD5" w:rsidRPr="00460919" w:rsidRDefault="00310CD5" w:rsidP="006778FA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8771EA5" w14:textId="77777777" w:rsidR="00310CD5" w:rsidRPr="00460919" w:rsidRDefault="00310CD5" w:rsidP="006778FA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8.1</w:t>
            </w:r>
          </w:p>
        </w:tc>
        <w:tc>
          <w:tcPr>
            <w:tcW w:w="1326" w:type="dxa"/>
          </w:tcPr>
          <w:p w14:paraId="3CDF9C2C" w14:textId="77777777" w:rsidR="00310CD5" w:rsidRPr="00460919" w:rsidRDefault="00310CD5" w:rsidP="006778FA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2017-01-31</w:t>
            </w:r>
          </w:p>
        </w:tc>
        <w:tc>
          <w:tcPr>
            <w:tcW w:w="2400" w:type="dxa"/>
          </w:tcPr>
          <w:p w14:paraId="697723F7" w14:textId="77777777" w:rsidR="00310CD5" w:rsidRPr="00460919" w:rsidRDefault="00310CD5" w:rsidP="004B1943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Aktualizacja </w:t>
            </w:r>
            <w:proofErr w:type="spellStart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w</w:t>
            </w:r>
            <w:r w:rsidR="004B1943"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z</w:t>
            </w:r>
            <w:proofErr w:type="spellEnd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z KAS</w:t>
            </w:r>
          </w:p>
        </w:tc>
        <w:tc>
          <w:tcPr>
            <w:tcW w:w="720" w:type="dxa"/>
          </w:tcPr>
          <w:p w14:paraId="1AABAEB9" w14:textId="77777777" w:rsidR="00310CD5" w:rsidRPr="00460919" w:rsidRDefault="00310CD5" w:rsidP="006778FA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475AA993" w14:textId="77777777" w:rsidR="00310CD5" w:rsidRPr="00460919" w:rsidRDefault="00310CD5" w:rsidP="006778FA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Pkt. 1.4; 3.1</w:t>
            </w:r>
          </w:p>
        </w:tc>
        <w:tc>
          <w:tcPr>
            <w:tcW w:w="1080" w:type="dxa"/>
          </w:tcPr>
          <w:p w14:paraId="7C285958" w14:textId="77777777" w:rsidR="00310CD5" w:rsidRPr="00460919" w:rsidRDefault="00310CD5" w:rsidP="006778FA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32F88938" w14:textId="77777777" w:rsidR="00310CD5" w:rsidRPr="00460919" w:rsidRDefault="00310CD5" w:rsidP="006778FA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460919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</w:tbl>
    <w:p w14:paraId="4FF7CE63" w14:textId="77777777" w:rsidR="00310CD5" w:rsidRDefault="00310CD5" w:rsidP="003D25AE"/>
    <w:p w14:paraId="70B58A4C" w14:textId="77777777" w:rsidR="00A45A2F" w:rsidRPr="00870C3A" w:rsidRDefault="00B16ABA" w:rsidP="003D25AE">
      <w:r w:rsidRPr="00870C3A">
        <w:t xml:space="preserve"> </w:t>
      </w:r>
      <w:r w:rsidR="00A45A2F" w:rsidRPr="00870C3A">
        <w:t>(*) Akcje: W = Wstaw, Z = Zamień, We = Weryfikuj, N = Nowy</w:t>
      </w:r>
    </w:p>
    <w:p w14:paraId="7F8779BF" w14:textId="77777777" w:rsidR="00A45A2F" w:rsidRPr="00870C3A" w:rsidRDefault="00A45A2F" w:rsidP="003D25AE">
      <w:r w:rsidRPr="00870C3A">
        <w:t>(**) Rozdziały: W = Wszystkie</w:t>
      </w:r>
    </w:p>
    <w:p w14:paraId="0B568336" w14:textId="77777777" w:rsidR="00561FE8" w:rsidRPr="00870C3A" w:rsidRDefault="00A45A2F" w:rsidP="003D25AE">
      <w:r w:rsidRPr="00870C3A">
        <w:lastRenderedPageBreak/>
        <w:t>(***) Autorzy: patrz metryka dokumentu</w:t>
      </w:r>
    </w:p>
    <w:p w14:paraId="10F4549C" w14:textId="0A7E0B69" w:rsidR="003B59A0" w:rsidRPr="00C20437" w:rsidRDefault="00561FE8" w:rsidP="003B59A0">
      <w:pPr>
        <w:pStyle w:val="PJPtekst"/>
        <w:ind w:left="0"/>
        <w:rPr>
          <w:rFonts w:ascii="Lato" w:hAnsi="Lato"/>
          <w:sz w:val="40"/>
          <w:szCs w:val="40"/>
        </w:rPr>
      </w:pPr>
      <w:r>
        <w:br w:type="page"/>
      </w:r>
      <w:r w:rsidR="00C20437" w:rsidRPr="00C20437">
        <w:rPr>
          <w:rFonts w:ascii="Lato" w:hAnsi="Lato"/>
          <w:sz w:val="40"/>
          <w:szCs w:val="40"/>
        </w:rPr>
        <w:lastRenderedPageBreak/>
        <w:t xml:space="preserve">Spis </w:t>
      </w:r>
      <w:r w:rsidR="00860701">
        <w:rPr>
          <w:rFonts w:ascii="Lato" w:hAnsi="Lato"/>
          <w:sz w:val="40"/>
          <w:szCs w:val="40"/>
        </w:rPr>
        <w:t>Treści</w:t>
      </w:r>
    </w:p>
    <w:p w14:paraId="6ADEEDB8" w14:textId="07BB066C" w:rsidR="00EC3978" w:rsidRDefault="00035695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82909500" w:history="1">
        <w:r w:rsidR="00EC3978" w:rsidRPr="00033170">
          <w:rPr>
            <w:rStyle w:val="Hipercze"/>
            <w:noProof/>
          </w:rPr>
          <w:t>1.</w:t>
        </w:r>
        <w:r w:rsidR="00EC3978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EC3978" w:rsidRPr="00033170">
          <w:rPr>
            <w:rStyle w:val="Hipercze"/>
            <w:noProof/>
          </w:rPr>
          <w:t>Opis dokumentu</w:t>
        </w:r>
        <w:r w:rsidR="00EC3978">
          <w:rPr>
            <w:noProof/>
            <w:webHidden/>
          </w:rPr>
          <w:tab/>
        </w:r>
        <w:r w:rsidR="00EC3978">
          <w:rPr>
            <w:noProof/>
            <w:webHidden/>
          </w:rPr>
          <w:fldChar w:fldCharType="begin"/>
        </w:r>
        <w:r w:rsidR="00EC3978">
          <w:rPr>
            <w:noProof/>
            <w:webHidden/>
          </w:rPr>
          <w:instrText xml:space="preserve"> PAGEREF _Toc182909500 \h </w:instrText>
        </w:r>
        <w:r w:rsidR="00EC3978">
          <w:rPr>
            <w:noProof/>
            <w:webHidden/>
          </w:rPr>
        </w:r>
        <w:r w:rsidR="00EC3978">
          <w:rPr>
            <w:noProof/>
            <w:webHidden/>
          </w:rPr>
          <w:fldChar w:fldCharType="separate"/>
        </w:r>
        <w:r w:rsidR="00EC3978">
          <w:rPr>
            <w:noProof/>
            <w:webHidden/>
          </w:rPr>
          <w:t>9</w:t>
        </w:r>
        <w:r w:rsidR="00EC3978">
          <w:rPr>
            <w:noProof/>
            <w:webHidden/>
          </w:rPr>
          <w:fldChar w:fldCharType="end"/>
        </w:r>
      </w:hyperlink>
    </w:p>
    <w:p w14:paraId="055296B2" w14:textId="5B783ECF" w:rsidR="00EC3978" w:rsidRDefault="00C74DAA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9501" w:history="1">
        <w:r w:rsidR="00EC3978" w:rsidRPr="00033170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1.1.</w:t>
        </w:r>
        <w:r w:rsidR="00EC3978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EC3978" w:rsidRPr="00033170">
          <w:rPr>
            <w:rStyle w:val="Hipercze"/>
            <w:noProof/>
          </w:rPr>
          <w:t>Cel dokumentu</w:t>
        </w:r>
        <w:r w:rsidR="00EC3978">
          <w:rPr>
            <w:noProof/>
            <w:webHidden/>
          </w:rPr>
          <w:tab/>
        </w:r>
        <w:r w:rsidR="00EC3978">
          <w:rPr>
            <w:noProof/>
            <w:webHidden/>
          </w:rPr>
          <w:fldChar w:fldCharType="begin"/>
        </w:r>
        <w:r w:rsidR="00EC3978">
          <w:rPr>
            <w:noProof/>
            <w:webHidden/>
          </w:rPr>
          <w:instrText xml:space="preserve"> PAGEREF _Toc182909501 \h </w:instrText>
        </w:r>
        <w:r w:rsidR="00EC3978">
          <w:rPr>
            <w:noProof/>
            <w:webHidden/>
          </w:rPr>
        </w:r>
        <w:r w:rsidR="00EC3978">
          <w:rPr>
            <w:noProof/>
            <w:webHidden/>
          </w:rPr>
          <w:fldChar w:fldCharType="separate"/>
        </w:r>
        <w:r w:rsidR="00EC3978">
          <w:rPr>
            <w:noProof/>
            <w:webHidden/>
          </w:rPr>
          <w:t>9</w:t>
        </w:r>
        <w:r w:rsidR="00EC3978">
          <w:rPr>
            <w:noProof/>
            <w:webHidden/>
          </w:rPr>
          <w:fldChar w:fldCharType="end"/>
        </w:r>
      </w:hyperlink>
    </w:p>
    <w:p w14:paraId="4C6BDF0A" w14:textId="56E7FB10" w:rsidR="00EC3978" w:rsidRDefault="00C74DAA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9502" w:history="1">
        <w:r w:rsidR="00EC3978" w:rsidRPr="00033170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1.2.</w:t>
        </w:r>
        <w:r w:rsidR="00EC3978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EC3978" w:rsidRPr="00033170">
          <w:rPr>
            <w:rStyle w:val="Hipercze"/>
            <w:noProof/>
          </w:rPr>
          <w:t>Zastosowanie</w:t>
        </w:r>
        <w:r w:rsidR="00EC3978">
          <w:rPr>
            <w:noProof/>
            <w:webHidden/>
          </w:rPr>
          <w:tab/>
        </w:r>
        <w:r w:rsidR="00EC3978">
          <w:rPr>
            <w:noProof/>
            <w:webHidden/>
          </w:rPr>
          <w:fldChar w:fldCharType="begin"/>
        </w:r>
        <w:r w:rsidR="00EC3978">
          <w:rPr>
            <w:noProof/>
            <w:webHidden/>
          </w:rPr>
          <w:instrText xml:space="preserve"> PAGEREF _Toc182909502 \h </w:instrText>
        </w:r>
        <w:r w:rsidR="00EC3978">
          <w:rPr>
            <w:noProof/>
            <w:webHidden/>
          </w:rPr>
        </w:r>
        <w:r w:rsidR="00EC3978">
          <w:rPr>
            <w:noProof/>
            <w:webHidden/>
          </w:rPr>
          <w:fldChar w:fldCharType="separate"/>
        </w:r>
        <w:r w:rsidR="00EC3978">
          <w:rPr>
            <w:noProof/>
            <w:webHidden/>
          </w:rPr>
          <w:t>9</w:t>
        </w:r>
        <w:r w:rsidR="00EC3978">
          <w:rPr>
            <w:noProof/>
            <w:webHidden/>
          </w:rPr>
          <w:fldChar w:fldCharType="end"/>
        </w:r>
      </w:hyperlink>
    </w:p>
    <w:p w14:paraId="61585B32" w14:textId="78549026" w:rsidR="00EC3978" w:rsidRDefault="00C74DAA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9503" w:history="1">
        <w:r w:rsidR="00EC3978" w:rsidRPr="00033170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1.3.</w:t>
        </w:r>
        <w:r w:rsidR="00EC3978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EC3978" w:rsidRPr="00033170">
          <w:rPr>
            <w:rStyle w:val="Hipercze"/>
            <w:noProof/>
          </w:rPr>
          <w:t>Obowiązywanie</w:t>
        </w:r>
        <w:r w:rsidR="00EC3978">
          <w:rPr>
            <w:noProof/>
            <w:webHidden/>
          </w:rPr>
          <w:tab/>
        </w:r>
        <w:r w:rsidR="00EC3978">
          <w:rPr>
            <w:noProof/>
            <w:webHidden/>
          </w:rPr>
          <w:fldChar w:fldCharType="begin"/>
        </w:r>
        <w:r w:rsidR="00EC3978">
          <w:rPr>
            <w:noProof/>
            <w:webHidden/>
          </w:rPr>
          <w:instrText xml:space="preserve"> PAGEREF _Toc182909503 \h </w:instrText>
        </w:r>
        <w:r w:rsidR="00EC3978">
          <w:rPr>
            <w:noProof/>
            <w:webHidden/>
          </w:rPr>
        </w:r>
        <w:r w:rsidR="00EC3978">
          <w:rPr>
            <w:noProof/>
            <w:webHidden/>
          </w:rPr>
          <w:fldChar w:fldCharType="separate"/>
        </w:r>
        <w:r w:rsidR="00EC3978">
          <w:rPr>
            <w:noProof/>
            <w:webHidden/>
          </w:rPr>
          <w:t>9</w:t>
        </w:r>
        <w:r w:rsidR="00EC3978">
          <w:rPr>
            <w:noProof/>
            <w:webHidden/>
          </w:rPr>
          <w:fldChar w:fldCharType="end"/>
        </w:r>
      </w:hyperlink>
    </w:p>
    <w:p w14:paraId="15AF81D5" w14:textId="0D0D7A1A" w:rsidR="00EC3978" w:rsidRDefault="00C74DAA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9504" w:history="1">
        <w:r w:rsidR="00EC3978" w:rsidRPr="00033170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1.4.</w:t>
        </w:r>
        <w:r w:rsidR="00EC3978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EC3978" w:rsidRPr="00033170">
          <w:rPr>
            <w:rStyle w:val="Hipercze"/>
            <w:noProof/>
          </w:rPr>
          <w:t>Dokumenty obowiązujące i pomocnicze</w:t>
        </w:r>
        <w:r w:rsidR="00EC3978">
          <w:rPr>
            <w:noProof/>
            <w:webHidden/>
          </w:rPr>
          <w:tab/>
        </w:r>
        <w:r w:rsidR="00EC3978">
          <w:rPr>
            <w:noProof/>
            <w:webHidden/>
          </w:rPr>
          <w:fldChar w:fldCharType="begin"/>
        </w:r>
        <w:r w:rsidR="00EC3978">
          <w:rPr>
            <w:noProof/>
            <w:webHidden/>
          </w:rPr>
          <w:instrText xml:space="preserve"> PAGEREF _Toc182909504 \h </w:instrText>
        </w:r>
        <w:r w:rsidR="00EC3978">
          <w:rPr>
            <w:noProof/>
            <w:webHidden/>
          </w:rPr>
        </w:r>
        <w:r w:rsidR="00EC3978">
          <w:rPr>
            <w:noProof/>
            <w:webHidden/>
          </w:rPr>
          <w:fldChar w:fldCharType="separate"/>
        </w:r>
        <w:r w:rsidR="00EC3978">
          <w:rPr>
            <w:noProof/>
            <w:webHidden/>
          </w:rPr>
          <w:t>9</w:t>
        </w:r>
        <w:r w:rsidR="00EC3978">
          <w:rPr>
            <w:noProof/>
            <w:webHidden/>
          </w:rPr>
          <w:fldChar w:fldCharType="end"/>
        </w:r>
      </w:hyperlink>
    </w:p>
    <w:p w14:paraId="091474BD" w14:textId="2000CAD0" w:rsidR="00EC3978" w:rsidRDefault="00C74DAA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09505" w:history="1">
        <w:r w:rsidR="00EC3978" w:rsidRPr="00033170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1.4.1.</w:t>
        </w:r>
        <w:r w:rsidR="00EC3978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C3978" w:rsidRPr="00033170">
          <w:rPr>
            <w:rStyle w:val="Hipercze"/>
            <w:noProof/>
          </w:rPr>
          <w:t>Dokumenty obowiązujące</w:t>
        </w:r>
        <w:r w:rsidR="00EC3978">
          <w:rPr>
            <w:noProof/>
            <w:webHidden/>
          </w:rPr>
          <w:tab/>
        </w:r>
        <w:r w:rsidR="00EC3978">
          <w:rPr>
            <w:noProof/>
            <w:webHidden/>
          </w:rPr>
          <w:fldChar w:fldCharType="begin"/>
        </w:r>
        <w:r w:rsidR="00EC3978">
          <w:rPr>
            <w:noProof/>
            <w:webHidden/>
          </w:rPr>
          <w:instrText xml:space="preserve"> PAGEREF _Toc182909505 \h </w:instrText>
        </w:r>
        <w:r w:rsidR="00EC3978">
          <w:rPr>
            <w:noProof/>
            <w:webHidden/>
          </w:rPr>
        </w:r>
        <w:r w:rsidR="00EC3978">
          <w:rPr>
            <w:noProof/>
            <w:webHidden/>
          </w:rPr>
          <w:fldChar w:fldCharType="separate"/>
        </w:r>
        <w:r w:rsidR="00EC3978">
          <w:rPr>
            <w:noProof/>
            <w:webHidden/>
          </w:rPr>
          <w:t>9</w:t>
        </w:r>
        <w:r w:rsidR="00EC3978">
          <w:rPr>
            <w:noProof/>
            <w:webHidden/>
          </w:rPr>
          <w:fldChar w:fldCharType="end"/>
        </w:r>
      </w:hyperlink>
    </w:p>
    <w:p w14:paraId="70CF3E84" w14:textId="6BC72C8C" w:rsidR="00EC3978" w:rsidRDefault="00C74DAA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09506" w:history="1">
        <w:r w:rsidR="00EC3978" w:rsidRPr="00033170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1.4.2.</w:t>
        </w:r>
        <w:r w:rsidR="00EC3978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C3978" w:rsidRPr="00033170">
          <w:rPr>
            <w:rStyle w:val="Hipercze"/>
            <w:noProof/>
          </w:rPr>
          <w:t>Dokumenty pomocnicze</w:t>
        </w:r>
        <w:r w:rsidR="00EC3978">
          <w:rPr>
            <w:noProof/>
            <w:webHidden/>
          </w:rPr>
          <w:tab/>
        </w:r>
        <w:r w:rsidR="00EC3978">
          <w:rPr>
            <w:noProof/>
            <w:webHidden/>
          </w:rPr>
          <w:fldChar w:fldCharType="begin"/>
        </w:r>
        <w:r w:rsidR="00EC3978">
          <w:rPr>
            <w:noProof/>
            <w:webHidden/>
          </w:rPr>
          <w:instrText xml:space="preserve"> PAGEREF _Toc182909506 \h </w:instrText>
        </w:r>
        <w:r w:rsidR="00EC3978">
          <w:rPr>
            <w:noProof/>
            <w:webHidden/>
          </w:rPr>
        </w:r>
        <w:r w:rsidR="00EC3978">
          <w:rPr>
            <w:noProof/>
            <w:webHidden/>
          </w:rPr>
          <w:fldChar w:fldCharType="separate"/>
        </w:r>
        <w:r w:rsidR="00EC3978">
          <w:rPr>
            <w:noProof/>
            <w:webHidden/>
          </w:rPr>
          <w:t>9</w:t>
        </w:r>
        <w:r w:rsidR="00EC3978">
          <w:rPr>
            <w:noProof/>
            <w:webHidden/>
          </w:rPr>
          <w:fldChar w:fldCharType="end"/>
        </w:r>
      </w:hyperlink>
    </w:p>
    <w:p w14:paraId="599E2F35" w14:textId="003F15DF" w:rsidR="00EC3978" w:rsidRDefault="00C74DAA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9507" w:history="1">
        <w:r w:rsidR="00EC3978" w:rsidRPr="00033170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1.5.</w:t>
        </w:r>
        <w:r w:rsidR="00EC3978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EC3978" w:rsidRPr="00033170">
          <w:rPr>
            <w:rStyle w:val="Hipercze"/>
            <w:noProof/>
          </w:rPr>
          <w:t>Słownik przyjętych skrótów i terminów</w:t>
        </w:r>
        <w:r w:rsidR="00EC3978">
          <w:rPr>
            <w:noProof/>
            <w:webHidden/>
          </w:rPr>
          <w:tab/>
        </w:r>
        <w:r w:rsidR="00EC3978">
          <w:rPr>
            <w:noProof/>
            <w:webHidden/>
          </w:rPr>
          <w:fldChar w:fldCharType="begin"/>
        </w:r>
        <w:r w:rsidR="00EC3978">
          <w:rPr>
            <w:noProof/>
            <w:webHidden/>
          </w:rPr>
          <w:instrText xml:space="preserve"> PAGEREF _Toc182909507 \h </w:instrText>
        </w:r>
        <w:r w:rsidR="00EC3978">
          <w:rPr>
            <w:noProof/>
            <w:webHidden/>
          </w:rPr>
        </w:r>
        <w:r w:rsidR="00EC3978">
          <w:rPr>
            <w:noProof/>
            <w:webHidden/>
          </w:rPr>
          <w:fldChar w:fldCharType="separate"/>
        </w:r>
        <w:r w:rsidR="00EC3978">
          <w:rPr>
            <w:noProof/>
            <w:webHidden/>
          </w:rPr>
          <w:t>10</w:t>
        </w:r>
        <w:r w:rsidR="00EC3978">
          <w:rPr>
            <w:noProof/>
            <w:webHidden/>
          </w:rPr>
          <w:fldChar w:fldCharType="end"/>
        </w:r>
      </w:hyperlink>
    </w:p>
    <w:p w14:paraId="2485FBC4" w14:textId="42938DA0" w:rsidR="00EC3978" w:rsidRDefault="00C74DAA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09508" w:history="1">
        <w:r w:rsidR="00EC3978" w:rsidRPr="00033170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1.5.1.</w:t>
        </w:r>
        <w:r w:rsidR="00EC3978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C3978" w:rsidRPr="00033170">
          <w:rPr>
            <w:rStyle w:val="Hipercze"/>
            <w:noProof/>
          </w:rPr>
          <w:t>Skróty i akronimy</w:t>
        </w:r>
        <w:r w:rsidR="00EC3978">
          <w:rPr>
            <w:noProof/>
            <w:webHidden/>
          </w:rPr>
          <w:tab/>
        </w:r>
        <w:r w:rsidR="00EC3978">
          <w:rPr>
            <w:noProof/>
            <w:webHidden/>
          </w:rPr>
          <w:fldChar w:fldCharType="begin"/>
        </w:r>
        <w:r w:rsidR="00EC3978">
          <w:rPr>
            <w:noProof/>
            <w:webHidden/>
          </w:rPr>
          <w:instrText xml:space="preserve"> PAGEREF _Toc182909508 \h </w:instrText>
        </w:r>
        <w:r w:rsidR="00EC3978">
          <w:rPr>
            <w:noProof/>
            <w:webHidden/>
          </w:rPr>
        </w:r>
        <w:r w:rsidR="00EC3978">
          <w:rPr>
            <w:noProof/>
            <w:webHidden/>
          </w:rPr>
          <w:fldChar w:fldCharType="separate"/>
        </w:r>
        <w:r w:rsidR="00EC3978">
          <w:rPr>
            <w:noProof/>
            <w:webHidden/>
          </w:rPr>
          <w:t>10</w:t>
        </w:r>
        <w:r w:rsidR="00EC3978">
          <w:rPr>
            <w:noProof/>
            <w:webHidden/>
          </w:rPr>
          <w:fldChar w:fldCharType="end"/>
        </w:r>
      </w:hyperlink>
    </w:p>
    <w:p w14:paraId="43185D2D" w14:textId="58B0C41D" w:rsidR="00EC3978" w:rsidRDefault="00C74DAA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09509" w:history="1">
        <w:r w:rsidR="00EC3978" w:rsidRPr="00033170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1.5.2.</w:t>
        </w:r>
        <w:r w:rsidR="00EC3978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C3978" w:rsidRPr="00033170">
          <w:rPr>
            <w:rStyle w:val="Hipercze"/>
            <w:noProof/>
          </w:rPr>
          <w:t>Terminy</w:t>
        </w:r>
        <w:r w:rsidR="00EC3978">
          <w:rPr>
            <w:noProof/>
            <w:webHidden/>
          </w:rPr>
          <w:tab/>
        </w:r>
        <w:r w:rsidR="00EC3978">
          <w:rPr>
            <w:noProof/>
            <w:webHidden/>
          </w:rPr>
          <w:fldChar w:fldCharType="begin"/>
        </w:r>
        <w:r w:rsidR="00EC3978">
          <w:rPr>
            <w:noProof/>
            <w:webHidden/>
          </w:rPr>
          <w:instrText xml:space="preserve"> PAGEREF _Toc182909509 \h </w:instrText>
        </w:r>
        <w:r w:rsidR="00EC3978">
          <w:rPr>
            <w:noProof/>
            <w:webHidden/>
          </w:rPr>
        </w:r>
        <w:r w:rsidR="00EC3978">
          <w:rPr>
            <w:noProof/>
            <w:webHidden/>
          </w:rPr>
          <w:fldChar w:fldCharType="separate"/>
        </w:r>
        <w:r w:rsidR="00EC3978">
          <w:rPr>
            <w:noProof/>
            <w:webHidden/>
          </w:rPr>
          <w:t>13</w:t>
        </w:r>
        <w:r w:rsidR="00EC3978">
          <w:rPr>
            <w:noProof/>
            <w:webHidden/>
          </w:rPr>
          <w:fldChar w:fldCharType="end"/>
        </w:r>
      </w:hyperlink>
    </w:p>
    <w:p w14:paraId="18BB726C" w14:textId="5F32AC4D" w:rsidR="00EC3978" w:rsidRDefault="00C74DAA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2909510" w:history="1">
        <w:r w:rsidR="00EC3978" w:rsidRPr="00033170">
          <w:rPr>
            <w:rStyle w:val="Hipercze"/>
            <w:noProof/>
          </w:rPr>
          <w:t>2.</w:t>
        </w:r>
        <w:r w:rsidR="00EC3978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EC3978" w:rsidRPr="00033170">
          <w:rPr>
            <w:rStyle w:val="Hipercze"/>
            <w:noProof/>
          </w:rPr>
          <w:t>Zawartość merytoryczna dokumentu</w:t>
        </w:r>
        <w:r w:rsidR="00EC3978">
          <w:rPr>
            <w:noProof/>
            <w:webHidden/>
          </w:rPr>
          <w:tab/>
        </w:r>
        <w:r w:rsidR="00EC3978">
          <w:rPr>
            <w:noProof/>
            <w:webHidden/>
          </w:rPr>
          <w:fldChar w:fldCharType="begin"/>
        </w:r>
        <w:r w:rsidR="00EC3978">
          <w:rPr>
            <w:noProof/>
            <w:webHidden/>
          </w:rPr>
          <w:instrText xml:space="preserve"> PAGEREF _Toc182909510 \h </w:instrText>
        </w:r>
        <w:r w:rsidR="00EC3978">
          <w:rPr>
            <w:noProof/>
            <w:webHidden/>
          </w:rPr>
        </w:r>
        <w:r w:rsidR="00EC3978">
          <w:rPr>
            <w:noProof/>
            <w:webHidden/>
          </w:rPr>
          <w:fldChar w:fldCharType="separate"/>
        </w:r>
        <w:r w:rsidR="00EC3978">
          <w:rPr>
            <w:noProof/>
            <w:webHidden/>
          </w:rPr>
          <w:t>14</w:t>
        </w:r>
        <w:r w:rsidR="00EC3978">
          <w:rPr>
            <w:noProof/>
            <w:webHidden/>
          </w:rPr>
          <w:fldChar w:fldCharType="end"/>
        </w:r>
      </w:hyperlink>
    </w:p>
    <w:p w14:paraId="6A21625D" w14:textId="10701E5B" w:rsidR="00EC3978" w:rsidRDefault="00C74DAA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2909511" w:history="1">
        <w:r w:rsidR="00EC3978" w:rsidRPr="00033170">
          <w:rPr>
            <w:rStyle w:val="Hipercze"/>
            <w:noProof/>
          </w:rPr>
          <w:t>3.</w:t>
        </w:r>
        <w:r w:rsidR="00EC3978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EC3978" w:rsidRPr="00033170">
          <w:rPr>
            <w:rStyle w:val="Hipercze"/>
            <w:noProof/>
          </w:rPr>
          <w:t>Specyfikacja deklaracji AKC_PA</w:t>
        </w:r>
        <w:r w:rsidR="00EC3978">
          <w:rPr>
            <w:noProof/>
            <w:webHidden/>
          </w:rPr>
          <w:tab/>
        </w:r>
        <w:r w:rsidR="00EC3978">
          <w:rPr>
            <w:noProof/>
            <w:webHidden/>
          </w:rPr>
          <w:fldChar w:fldCharType="begin"/>
        </w:r>
        <w:r w:rsidR="00EC3978">
          <w:rPr>
            <w:noProof/>
            <w:webHidden/>
          </w:rPr>
          <w:instrText xml:space="preserve"> PAGEREF _Toc182909511 \h </w:instrText>
        </w:r>
        <w:r w:rsidR="00EC3978">
          <w:rPr>
            <w:noProof/>
            <w:webHidden/>
          </w:rPr>
        </w:r>
        <w:r w:rsidR="00EC3978">
          <w:rPr>
            <w:noProof/>
            <w:webHidden/>
          </w:rPr>
          <w:fldChar w:fldCharType="separate"/>
        </w:r>
        <w:r w:rsidR="00EC3978">
          <w:rPr>
            <w:noProof/>
            <w:webHidden/>
          </w:rPr>
          <w:t>15</w:t>
        </w:r>
        <w:r w:rsidR="00EC3978">
          <w:rPr>
            <w:noProof/>
            <w:webHidden/>
          </w:rPr>
          <w:fldChar w:fldCharType="end"/>
        </w:r>
      </w:hyperlink>
    </w:p>
    <w:p w14:paraId="1DC76E6B" w14:textId="6BBE2FC9" w:rsidR="00EC3978" w:rsidRDefault="00C74DAA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9512" w:history="1">
        <w:r w:rsidR="00EC3978" w:rsidRPr="00033170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3.1.</w:t>
        </w:r>
        <w:r w:rsidR="00EC3978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EC3978" w:rsidRPr="00033170">
          <w:rPr>
            <w:rStyle w:val="Hipercze"/>
            <w:noProof/>
          </w:rPr>
          <w:t>Reguły</w:t>
        </w:r>
        <w:r w:rsidR="00EC3978">
          <w:rPr>
            <w:noProof/>
            <w:webHidden/>
          </w:rPr>
          <w:tab/>
        </w:r>
        <w:r w:rsidR="00EC3978">
          <w:rPr>
            <w:noProof/>
            <w:webHidden/>
          </w:rPr>
          <w:fldChar w:fldCharType="begin"/>
        </w:r>
        <w:r w:rsidR="00EC3978">
          <w:rPr>
            <w:noProof/>
            <w:webHidden/>
          </w:rPr>
          <w:instrText xml:space="preserve"> PAGEREF _Toc182909512 \h </w:instrText>
        </w:r>
        <w:r w:rsidR="00EC3978">
          <w:rPr>
            <w:noProof/>
            <w:webHidden/>
          </w:rPr>
        </w:r>
        <w:r w:rsidR="00EC3978">
          <w:rPr>
            <w:noProof/>
            <w:webHidden/>
          </w:rPr>
          <w:fldChar w:fldCharType="separate"/>
        </w:r>
        <w:r w:rsidR="00EC3978">
          <w:rPr>
            <w:noProof/>
            <w:webHidden/>
          </w:rPr>
          <w:t>18</w:t>
        </w:r>
        <w:r w:rsidR="00EC3978">
          <w:rPr>
            <w:noProof/>
            <w:webHidden/>
          </w:rPr>
          <w:fldChar w:fldCharType="end"/>
        </w:r>
      </w:hyperlink>
    </w:p>
    <w:p w14:paraId="06E3B02D" w14:textId="6FF86220" w:rsidR="00EC3978" w:rsidRDefault="00C74DAA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2909513" w:history="1">
        <w:r w:rsidR="00EC3978" w:rsidRPr="00033170">
          <w:rPr>
            <w:rStyle w:val="Hipercze"/>
            <w:noProof/>
          </w:rPr>
          <w:t>4.</w:t>
        </w:r>
        <w:r w:rsidR="00EC3978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EC3978" w:rsidRPr="00033170">
          <w:rPr>
            <w:rStyle w:val="Hipercze"/>
            <w:noProof/>
          </w:rPr>
          <w:t>Załączniki</w:t>
        </w:r>
        <w:r w:rsidR="00EC3978">
          <w:rPr>
            <w:noProof/>
            <w:webHidden/>
          </w:rPr>
          <w:tab/>
        </w:r>
        <w:r w:rsidR="00EC3978">
          <w:rPr>
            <w:noProof/>
            <w:webHidden/>
          </w:rPr>
          <w:fldChar w:fldCharType="begin"/>
        </w:r>
        <w:r w:rsidR="00EC3978">
          <w:rPr>
            <w:noProof/>
            <w:webHidden/>
          </w:rPr>
          <w:instrText xml:space="preserve"> PAGEREF _Toc182909513 \h </w:instrText>
        </w:r>
        <w:r w:rsidR="00EC3978">
          <w:rPr>
            <w:noProof/>
            <w:webHidden/>
          </w:rPr>
        </w:r>
        <w:r w:rsidR="00EC3978">
          <w:rPr>
            <w:noProof/>
            <w:webHidden/>
          </w:rPr>
          <w:fldChar w:fldCharType="separate"/>
        </w:r>
        <w:r w:rsidR="00EC3978">
          <w:rPr>
            <w:noProof/>
            <w:webHidden/>
          </w:rPr>
          <w:t>20</w:t>
        </w:r>
        <w:r w:rsidR="00EC3978">
          <w:rPr>
            <w:noProof/>
            <w:webHidden/>
          </w:rPr>
          <w:fldChar w:fldCharType="end"/>
        </w:r>
      </w:hyperlink>
    </w:p>
    <w:p w14:paraId="67EA75C1" w14:textId="7E0FFD27" w:rsidR="00EC3978" w:rsidRDefault="00C74DAA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9514" w:history="1">
        <w:r w:rsidR="00EC3978" w:rsidRPr="00033170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4.1.</w:t>
        </w:r>
        <w:r w:rsidR="00EC3978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EC3978" w:rsidRPr="00033170">
          <w:rPr>
            <w:rStyle w:val="Hipercze"/>
            <w:noProof/>
          </w:rPr>
          <w:t>Pliki deklaracji AKC-PA</w:t>
        </w:r>
        <w:r w:rsidR="00EC3978">
          <w:rPr>
            <w:noProof/>
            <w:webHidden/>
          </w:rPr>
          <w:tab/>
        </w:r>
        <w:r w:rsidR="00EC3978">
          <w:rPr>
            <w:noProof/>
            <w:webHidden/>
          </w:rPr>
          <w:fldChar w:fldCharType="begin"/>
        </w:r>
        <w:r w:rsidR="00EC3978">
          <w:rPr>
            <w:noProof/>
            <w:webHidden/>
          </w:rPr>
          <w:instrText xml:space="preserve"> PAGEREF _Toc182909514 \h </w:instrText>
        </w:r>
        <w:r w:rsidR="00EC3978">
          <w:rPr>
            <w:noProof/>
            <w:webHidden/>
          </w:rPr>
        </w:r>
        <w:r w:rsidR="00EC3978">
          <w:rPr>
            <w:noProof/>
            <w:webHidden/>
          </w:rPr>
          <w:fldChar w:fldCharType="separate"/>
        </w:r>
        <w:r w:rsidR="00EC3978">
          <w:rPr>
            <w:noProof/>
            <w:webHidden/>
          </w:rPr>
          <w:t>20</w:t>
        </w:r>
        <w:r w:rsidR="00EC3978">
          <w:rPr>
            <w:noProof/>
            <w:webHidden/>
          </w:rPr>
          <w:fldChar w:fldCharType="end"/>
        </w:r>
      </w:hyperlink>
    </w:p>
    <w:p w14:paraId="28B44AED" w14:textId="4A6DF342" w:rsidR="00EC3978" w:rsidRDefault="00C74DAA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2909515" w:history="1">
        <w:r w:rsidR="00EC3978" w:rsidRPr="00033170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4.1.1.</w:t>
        </w:r>
        <w:r w:rsidR="00EC3978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EC3978" w:rsidRPr="00033170">
          <w:rPr>
            <w:rStyle w:val="Hipercze"/>
            <w:noProof/>
          </w:rPr>
          <w:t>Plik akc_pa.xsd</w:t>
        </w:r>
        <w:r w:rsidR="00EC3978">
          <w:rPr>
            <w:noProof/>
            <w:webHidden/>
          </w:rPr>
          <w:tab/>
        </w:r>
        <w:r w:rsidR="00EC3978">
          <w:rPr>
            <w:noProof/>
            <w:webHidden/>
          </w:rPr>
          <w:fldChar w:fldCharType="begin"/>
        </w:r>
        <w:r w:rsidR="00EC3978">
          <w:rPr>
            <w:noProof/>
            <w:webHidden/>
          </w:rPr>
          <w:instrText xml:space="preserve"> PAGEREF _Toc182909515 \h </w:instrText>
        </w:r>
        <w:r w:rsidR="00EC3978">
          <w:rPr>
            <w:noProof/>
            <w:webHidden/>
          </w:rPr>
        </w:r>
        <w:r w:rsidR="00EC3978">
          <w:rPr>
            <w:noProof/>
            <w:webHidden/>
          </w:rPr>
          <w:fldChar w:fldCharType="separate"/>
        </w:r>
        <w:r w:rsidR="00EC3978">
          <w:rPr>
            <w:noProof/>
            <w:webHidden/>
          </w:rPr>
          <w:t>20</w:t>
        </w:r>
        <w:r w:rsidR="00EC3978">
          <w:rPr>
            <w:noProof/>
            <w:webHidden/>
          </w:rPr>
          <w:fldChar w:fldCharType="end"/>
        </w:r>
      </w:hyperlink>
    </w:p>
    <w:p w14:paraId="2A9B077F" w14:textId="27AB2976" w:rsidR="0004440E" w:rsidRDefault="00035695" w:rsidP="0004440E">
      <w:r>
        <w:fldChar w:fldCharType="end"/>
      </w:r>
      <w:r w:rsidR="0004440E">
        <w:br w:type="page"/>
      </w:r>
    </w:p>
    <w:p w14:paraId="04D2A1F2" w14:textId="56FBF193" w:rsidR="00764E48" w:rsidRPr="00583F16" w:rsidRDefault="00C20437" w:rsidP="00AD58EB">
      <w:pPr>
        <w:rPr>
          <w:sz w:val="40"/>
          <w:szCs w:val="40"/>
        </w:rPr>
      </w:pPr>
      <w:r w:rsidRPr="00583F16">
        <w:rPr>
          <w:sz w:val="40"/>
          <w:szCs w:val="40"/>
        </w:rPr>
        <w:lastRenderedPageBreak/>
        <w:t>Spis Tabel</w:t>
      </w:r>
    </w:p>
    <w:p w14:paraId="1F97E116" w14:textId="3CE12FF8" w:rsidR="00EC3978" w:rsidRDefault="0006207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>
        <w:fldChar w:fldCharType="begin"/>
      </w:r>
      <w:r w:rsidR="00836DD7">
        <w:instrText xml:space="preserve"> TOC \h \z \c "Tabela" </w:instrText>
      </w:r>
      <w:r>
        <w:fldChar w:fldCharType="separate"/>
      </w:r>
      <w:hyperlink w:anchor="_Toc182909516" w:history="1">
        <w:r w:rsidR="00EC3978" w:rsidRPr="00211021">
          <w:rPr>
            <w:rStyle w:val="Hipercze"/>
            <w:noProof/>
          </w:rPr>
          <w:t>Tabela 1.Metryka dokumentu</w:t>
        </w:r>
        <w:r w:rsidR="00EC3978">
          <w:rPr>
            <w:noProof/>
            <w:webHidden/>
          </w:rPr>
          <w:tab/>
        </w:r>
        <w:r w:rsidR="00EC3978">
          <w:rPr>
            <w:noProof/>
            <w:webHidden/>
          </w:rPr>
          <w:fldChar w:fldCharType="begin"/>
        </w:r>
        <w:r w:rsidR="00EC3978">
          <w:rPr>
            <w:noProof/>
            <w:webHidden/>
          </w:rPr>
          <w:instrText xml:space="preserve"> PAGEREF _Toc182909516 \h </w:instrText>
        </w:r>
        <w:r w:rsidR="00EC3978">
          <w:rPr>
            <w:noProof/>
            <w:webHidden/>
          </w:rPr>
        </w:r>
        <w:r w:rsidR="00EC3978">
          <w:rPr>
            <w:noProof/>
            <w:webHidden/>
          </w:rPr>
          <w:fldChar w:fldCharType="separate"/>
        </w:r>
        <w:r w:rsidR="00EC3978">
          <w:rPr>
            <w:noProof/>
            <w:webHidden/>
          </w:rPr>
          <w:t>2</w:t>
        </w:r>
        <w:r w:rsidR="00EC3978">
          <w:rPr>
            <w:noProof/>
            <w:webHidden/>
          </w:rPr>
          <w:fldChar w:fldCharType="end"/>
        </w:r>
      </w:hyperlink>
    </w:p>
    <w:p w14:paraId="20A2D87E" w14:textId="044EF785" w:rsidR="00EC3978" w:rsidRDefault="00C74DA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9517" w:history="1">
        <w:r w:rsidR="00EC3978" w:rsidRPr="00211021">
          <w:rPr>
            <w:rStyle w:val="Hipercze"/>
            <w:noProof/>
          </w:rPr>
          <w:t>Tabela 2.Historia zmian dokumentu</w:t>
        </w:r>
        <w:r w:rsidR="00EC3978">
          <w:rPr>
            <w:noProof/>
            <w:webHidden/>
          </w:rPr>
          <w:tab/>
        </w:r>
        <w:r w:rsidR="00EC3978">
          <w:rPr>
            <w:noProof/>
            <w:webHidden/>
          </w:rPr>
          <w:fldChar w:fldCharType="begin"/>
        </w:r>
        <w:r w:rsidR="00EC3978">
          <w:rPr>
            <w:noProof/>
            <w:webHidden/>
          </w:rPr>
          <w:instrText xml:space="preserve"> PAGEREF _Toc182909517 \h </w:instrText>
        </w:r>
        <w:r w:rsidR="00EC3978">
          <w:rPr>
            <w:noProof/>
            <w:webHidden/>
          </w:rPr>
        </w:r>
        <w:r w:rsidR="00EC3978">
          <w:rPr>
            <w:noProof/>
            <w:webHidden/>
          </w:rPr>
          <w:fldChar w:fldCharType="separate"/>
        </w:r>
        <w:r w:rsidR="00EC3978">
          <w:rPr>
            <w:noProof/>
            <w:webHidden/>
          </w:rPr>
          <w:t>2</w:t>
        </w:r>
        <w:r w:rsidR="00EC3978">
          <w:rPr>
            <w:noProof/>
            <w:webHidden/>
          </w:rPr>
          <w:fldChar w:fldCharType="end"/>
        </w:r>
      </w:hyperlink>
    </w:p>
    <w:p w14:paraId="225828E6" w14:textId="45E7A22D" w:rsidR="00EC3978" w:rsidRDefault="00C74DA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9518" w:history="1">
        <w:r w:rsidR="00EC3978" w:rsidRPr="00211021">
          <w:rPr>
            <w:rStyle w:val="Hipercze"/>
            <w:noProof/>
          </w:rPr>
          <w:t>Tabela 3.Wykaz dokumentów obowiązujących</w:t>
        </w:r>
        <w:r w:rsidR="00EC3978">
          <w:rPr>
            <w:noProof/>
            <w:webHidden/>
          </w:rPr>
          <w:tab/>
        </w:r>
        <w:r w:rsidR="00EC3978">
          <w:rPr>
            <w:noProof/>
            <w:webHidden/>
          </w:rPr>
          <w:fldChar w:fldCharType="begin"/>
        </w:r>
        <w:r w:rsidR="00EC3978">
          <w:rPr>
            <w:noProof/>
            <w:webHidden/>
          </w:rPr>
          <w:instrText xml:space="preserve"> PAGEREF _Toc182909518 \h </w:instrText>
        </w:r>
        <w:r w:rsidR="00EC3978">
          <w:rPr>
            <w:noProof/>
            <w:webHidden/>
          </w:rPr>
        </w:r>
        <w:r w:rsidR="00EC3978">
          <w:rPr>
            <w:noProof/>
            <w:webHidden/>
          </w:rPr>
          <w:fldChar w:fldCharType="separate"/>
        </w:r>
        <w:r w:rsidR="00EC3978">
          <w:rPr>
            <w:noProof/>
            <w:webHidden/>
          </w:rPr>
          <w:t>9</w:t>
        </w:r>
        <w:r w:rsidR="00EC3978">
          <w:rPr>
            <w:noProof/>
            <w:webHidden/>
          </w:rPr>
          <w:fldChar w:fldCharType="end"/>
        </w:r>
      </w:hyperlink>
    </w:p>
    <w:p w14:paraId="2B25D234" w14:textId="1D122EEC" w:rsidR="00EC3978" w:rsidRDefault="00C74DA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9519" w:history="1">
        <w:r w:rsidR="00EC3978" w:rsidRPr="00211021">
          <w:rPr>
            <w:rStyle w:val="Hipercze"/>
            <w:noProof/>
          </w:rPr>
          <w:t>Tabela 4.Wykaz dokumentów pomocniczych</w:t>
        </w:r>
        <w:r w:rsidR="00EC3978">
          <w:rPr>
            <w:noProof/>
            <w:webHidden/>
          </w:rPr>
          <w:tab/>
        </w:r>
        <w:r w:rsidR="00EC3978">
          <w:rPr>
            <w:noProof/>
            <w:webHidden/>
          </w:rPr>
          <w:fldChar w:fldCharType="begin"/>
        </w:r>
        <w:r w:rsidR="00EC3978">
          <w:rPr>
            <w:noProof/>
            <w:webHidden/>
          </w:rPr>
          <w:instrText xml:space="preserve"> PAGEREF _Toc182909519 \h </w:instrText>
        </w:r>
        <w:r w:rsidR="00EC3978">
          <w:rPr>
            <w:noProof/>
            <w:webHidden/>
          </w:rPr>
        </w:r>
        <w:r w:rsidR="00EC3978">
          <w:rPr>
            <w:noProof/>
            <w:webHidden/>
          </w:rPr>
          <w:fldChar w:fldCharType="separate"/>
        </w:r>
        <w:r w:rsidR="00EC3978">
          <w:rPr>
            <w:noProof/>
            <w:webHidden/>
          </w:rPr>
          <w:t>9</w:t>
        </w:r>
        <w:r w:rsidR="00EC3978">
          <w:rPr>
            <w:noProof/>
            <w:webHidden/>
          </w:rPr>
          <w:fldChar w:fldCharType="end"/>
        </w:r>
      </w:hyperlink>
    </w:p>
    <w:p w14:paraId="64FDD5C7" w14:textId="322193B3" w:rsidR="00EC3978" w:rsidRDefault="00C74DA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9520" w:history="1">
        <w:r w:rsidR="00EC3978" w:rsidRPr="00211021">
          <w:rPr>
            <w:rStyle w:val="Hipercze"/>
            <w:noProof/>
          </w:rPr>
          <w:t>Tabela 5.Wykaz skrótów i akronimów</w:t>
        </w:r>
        <w:r w:rsidR="00EC3978">
          <w:rPr>
            <w:noProof/>
            <w:webHidden/>
          </w:rPr>
          <w:tab/>
        </w:r>
        <w:r w:rsidR="00EC3978">
          <w:rPr>
            <w:noProof/>
            <w:webHidden/>
          </w:rPr>
          <w:fldChar w:fldCharType="begin"/>
        </w:r>
        <w:r w:rsidR="00EC3978">
          <w:rPr>
            <w:noProof/>
            <w:webHidden/>
          </w:rPr>
          <w:instrText xml:space="preserve"> PAGEREF _Toc182909520 \h </w:instrText>
        </w:r>
        <w:r w:rsidR="00EC3978">
          <w:rPr>
            <w:noProof/>
            <w:webHidden/>
          </w:rPr>
        </w:r>
        <w:r w:rsidR="00EC3978">
          <w:rPr>
            <w:noProof/>
            <w:webHidden/>
          </w:rPr>
          <w:fldChar w:fldCharType="separate"/>
        </w:r>
        <w:r w:rsidR="00EC3978">
          <w:rPr>
            <w:noProof/>
            <w:webHidden/>
          </w:rPr>
          <w:t>10</w:t>
        </w:r>
        <w:r w:rsidR="00EC3978">
          <w:rPr>
            <w:noProof/>
            <w:webHidden/>
          </w:rPr>
          <w:fldChar w:fldCharType="end"/>
        </w:r>
      </w:hyperlink>
    </w:p>
    <w:p w14:paraId="78FF18AB" w14:textId="2E8A42C1" w:rsidR="00EC3978" w:rsidRDefault="00C74DA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9521" w:history="1">
        <w:r w:rsidR="00EC3978" w:rsidRPr="00211021">
          <w:rPr>
            <w:rStyle w:val="Hipercze"/>
            <w:noProof/>
          </w:rPr>
          <w:t>Tabela 6.Wykaz definicji</w:t>
        </w:r>
        <w:r w:rsidR="00EC3978">
          <w:rPr>
            <w:noProof/>
            <w:webHidden/>
          </w:rPr>
          <w:tab/>
        </w:r>
        <w:r w:rsidR="00EC3978">
          <w:rPr>
            <w:noProof/>
            <w:webHidden/>
          </w:rPr>
          <w:fldChar w:fldCharType="begin"/>
        </w:r>
        <w:r w:rsidR="00EC3978">
          <w:rPr>
            <w:noProof/>
            <w:webHidden/>
          </w:rPr>
          <w:instrText xml:space="preserve"> PAGEREF _Toc182909521 \h </w:instrText>
        </w:r>
        <w:r w:rsidR="00EC3978">
          <w:rPr>
            <w:noProof/>
            <w:webHidden/>
          </w:rPr>
        </w:r>
        <w:r w:rsidR="00EC3978">
          <w:rPr>
            <w:noProof/>
            <w:webHidden/>
          </w:rPr>
          <w:fldChar w:fldCharType="separate"/>
        </w:r>
        <w:r w:rsidR="00EC3978">
          <w:rPr>
            <w:noProof/>
            <w:webHidden/>
          </w:rPr>
          <w:t>13</w:t>
        </w:r>
        <w:r w:rsidR="00EC3978">
          <w:rPr>
            <w:noProof/>
            <w:webHidden/>
          </w:rPr>
          <w:fldChar w:fldCharType="end"/>
        </w:r>
      </w:hyperlink>
    </w:p>
    <w:p w14:paraId="6D624F1B" w14:textId="0503E66C" w:rsidR="00EC3978" w:rsidRDefault="00C74DA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9522" w:history="1">
        <w:r w:rsidR="00EC3978" w:rsidRPr="00211021">
          <w:rPr>
            <w:rStyle w:val="Hipercze"/>
            <w:noProof/>
          </w:rPr>
          <w:t>Tabela 7.Powiązanie plików XSD</w:t>
        </w:r>
        <w:r w:rsidR="00EC3978">
          <w:rPr>
            <w:noProof/>
            <w:webHidden/>
          </w:rPr>
          <w:tab/>
        </w:r>
        <w:r w:rsidR="00EC3978">
          <w:rPr>
            <w:noProof/>
            <w:webHidden/>
          </w:rPr>
          <w:fldChar w:fldCharType="begin"/>
        </w:r>
        <w:r w:rsidR="00EC3978">
          <w:rPr>
            <w:noProof/>
            <w:webHidden/>
          </w:rPr>
          <w:instrText xml:space="preserve"> PAGEREF _Toc182909522 \h </w:instrText>
        </w:r>
        <w:r w:rsidR="00EC3978">
          <w:rPr>
            <w:noProof/>
            <w:webHidden/>
          </w:rPr>
        </w:r>
        <w:r w:rsidR="00EC3978">
          <w:rPr>
            <w:noProof/>
            <w:webHidden/>
          </w:rPr>
          <w:fldChar w:fldCharType="separate"/>
        </w:r>
        <w:r w:rsidR="00EC3978">
          <w:rPr>
            <w:noProof/>
            <w:webHidden/>
          </w:rPr>
          <w:t>14</w:t>
        </w:r>
        <w:r w:rsidR="00EC3978">
          <w:rPr>
            <w:noProof/>
            <w:webHidden/>
          </w:rPr>
          <w:fldChar w:fldCharType="end"/>
        </w:r>
      </w:hyperlink>
    </w:p>
    <w:p w14:paraId="6F81A9BB" w14:textId="2BDE6776" w:rsidR="00EC3978" w:rsidRDefault="00C74DA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9523" w:history="1">
        <w:r w:rsidR="00EC3978" w:rsidRPr="00211021">
          <w:rPr>
            <w:rStyle w:val="Hipercze"/>
            <w:noProof/>
          </w:rPr>
          <w:t>Tabela 8.Dane ogólne w ramach struktury deklaracji AKC-PA</w:t>
        </w:r>
        <w:r w:rsidR="00EC3978">
          <w:rPr>
            <w:noProof/>
            <w:webHidden/>
          </w:rPr>
          <w:tab/>
        </w:r>
        <w:r w:rsidR="00EC3978">
          <w:rPr>
            <w:noProof/>
            <w:webHidden/>
          </w:rPr>
          <w:fldChar w:fldCharType="begin"/>
        </w:r>
        <w:r w:rsidR="00EC3978">
          <w:rPr>
            <w:noProof/>
            <w:webHidden/>
          </w:rPr>
          <w:instrText xml:space="preserve"> PAGEREF _Toc182909523 \h </w:instrText>
        </w:r>
        <w:r w:rsidR="00EC3978">
          <w:rPr>
            <w:noProof/>
            <w:webHidden/>
          </w:rPr>
        </w:r>
        <w:r w:rsidR="00EC3978">
          <w:rPr>
            <w:noProof/>
            <w:webHidden/>
          </w:rPr>
          <w:fldChar w:fldCharType="separate"/>
        </w:r>
        <w:r w:rsidR="00EC3978">
          <w:rPr>
            <w:noProof/>
            <w:webHidden/>
          </w:rPr>
          <w:t>15</w:t>
        </w:r>
        <w:r w:rsidR="00EC3978">
          <w:rPr>
            <w:noProof/>
            <w:webHidden/>
          </w:rPr>
          <w:fldChar w:fldCharType="end"/>
        </w:r>
      </w:hyperlink>
    </w:p>
    <w:p w14:paraId="5C594C90" w14:textId="751D08D9" w:rsidR="00EC3978" w:rsidRDefault="00C74DA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9524" w:history="1">
        <w:r w:rsidR="00EC3978" w:rsidRPr="00211021">
          <w:rPr>
            <w:rStyle w:val="Hipercze"/>
            <w:noProof/>
          </w:rPr>
          <w:t>Tabela 10.Struktura elementu AKC-PA Type</w:t>
        </w:r>
        <w:r w:rsidR="00EC3978">
          <w:rPr>
            <w:noProof/>
            <w:webHidden/>
          </w:rPr>
          <w:tab/>
        </w:r>
        <w:r w:rsidR="00EC3978">
          <w:rPr>
            <w:noProof/>
            <w:webHidden/>
          </w:rPr>
          <w:fldChar w:fldCharType="begin"/>
        </w:r>
        <w:r w:rsidR="00EC3978">
          <w:rPr>
            <w:noProof/>
            <w:webHidden/>
          </w:rPr>
          <w:instrText xml:space="preserve"> PAGEREF _Toc182909524 \h </w:instrText>
        </w:r>
        <w:r w:rsidR="00EC3978">
          <w:rPr>
            <w:noProof/>
            <w:webHidden/>
          </w:rPr>
        </w:r>
        <w:r w:rsidR="00EC3978">
          <w:rPr>
            <w:noProof/>
            <w:webHidden/>
          </w:rPr>
          <w:fldChar w:fldCharType="separate"/>
        </w:r>
        <w:r w:rsidR="00EC3978">
          <w:rPr>
            <w:noProof/>
            <w:webHidden/>
          </w:rPr>
          <w:t>16</w:t>
        </w:r>
        <w:r w:rsidR="00EC3978">
          <w:rPr>
            <w:noProof/>
            <w:webHidden/>
          </w:rPr>
          <w:fldChar w:fldCharType="end"/>
        </w:r>
      </w:hyperlink>
    </w:p>
    <w:p w14:paraId="68DB2439" w14:textId="13DB488B" w:rsidR="00EC3978" w:rsidRDefault="00C74DA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9525" w:history="1">
        <w:r w:rsidR="00EC3978" w:rsidRPr="00211021">
          <w:rPr>
            <w:rStyle w:val="Hipercze"/>
            <w:noProof/>
          </w:rPr>
          <w:t>Tabela 11.Struktura elementu HeaderType</w:t>
        </w:r>
        <w:r w:rsidR="00EC3978">
          <w:rPr>
            <w:noProof/>
            <w:webHidden/>
          </w:rPr>
          <w:tab/>
        </w:r>
        <w:r w:rsidR="00EC3978">
          <w:rPr>
            <w:noProof/>
            <w:webHidden/>
          </w:rPr>
          <w:fldChar w:fldCharType="begin"/>
        </w:r>
        <w:r w:rsidR="00EC3978">
          <w:rPr>
            <w:noProof/>
            <w:webHidden/>
          </w:rPr>
          <w:instrText xml:space="preserve"> PAGEREF _Toc182909525 \h </w:instrText>
        </w:r>
        <w:r w:rsidR="00EC3978">
          <w:rPr>
            <w:noProof/>
            <w:webHidden/>
          </w:rPr>
        </w:r>
        <w:r w:rsidR="00EC3978">
          <w:rPr>
            <w:noProof/>
            <w:webHidden/>
          </w:rPr>
          <w:fldChar w:fldCharType="separate"/>
        </w:r>
        <w:r w:rsidR="00EC3978">
          <w:rPr>
            <w:noProof/>
            <w:webHidden/>
          </w:rPr>
          <w:t>16</w:t>
        </w:r>
        <w:r w:rsidR="00EC3978">
          <w:rPr>
            <w:noProof/>
            <w:webHidden/>
          </w:rPr>
          <w:fldChar w:fldCharType="end"/>
        </w:r>
      </w:hyperlink>
    </w:p>
    <w:p w14:paraId="3A099ED6" w14:textId="25FC9B44" w:rsidR="00EC3978" w:rsidRDefault="00C74DA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9526" w:history="1">
        <w:r w:rsidR="00EC3978" w:rsidRPr="00211021">
          <w:rPr>
            <w:rStyle w:val="Hipercze"/>
            <w:noProof/>
          </w:rPr>
          <w:t>Tabela 12.Struktura elementu AmountPayableType</w:t>
        </w:r>
        <w:r w:rsidR="00EC3978">
          <w:rPr>
            <w:noProof/>
            <w:webHidden/>
          </w:rPr>
          <w:tab/>
        </w:r>
        <w:r w:rsidR="00EC3978">
          <w:rPr>
            <w:noProof/>
            <w:webHidden/>
          </w:rPr>
          <w:fldChar w:fldCharType="begin"/>
        </w:r>
        <w:r w:rsidR="00EC3978">
          <w:rPr>
            <w:noProof/>
            <w:webHidden/>
          </w:rPr>
          <w:instrText xml:space="preserve"> PAGEREF _Toc182909526 \h </w:instrText>
        </w:r>
        <w:r w:rsidR="00EC3978">
          <w:rPr>
            <w:noProof/>
            <w:webHidden/>
          </w:rPr>
        </w:r>
        <w:r w:rsidR="00EC3978">
          <w:rPr>
            <w:noProof/>
            <w:webHidden/>
          </w:rPr>
          <w:fldChar w:fldCharType="separate"/>
        </w:r>
        <w:r w:rsidR="00EC3978">
          <w:rPr>
            <w:noProof/>
            <w:webHidden/>
          </w:rPr>
          <w:t>17</w:t>
        </w:r>
        <w:r w:rsidR="00EC3978">
          <w:rPr>
            <w:noProof/>
            <w:webHidden/>
          </w:rPr>
          <w:fldChar w:fldCharType="end"/>
        </w:r>
      </w:hyperlink>
    </w:p>
    <w:p w14:paraId="1E1F4273" w14:textId="51E6DC04" w:rsidR="00EC3978" w:rsidRDefault="00C74DA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9527" w:history="1">
        <w:r w:rsidR="00EC3978" w:rsidRPr="00211021">
          <w:rPr>
            <w:rStyle w:val="Hipercze"/>
            <w:noProof/>
          </w:rPr>
          <w:t>Tabela 13.Struktura elementu CalcAmountPayableType</w:t>
        </w:r>
        <w:r w:rsidR="00EC3978">
          <w:rPr>
            <w:noProof/>
            <w:webHidden/>
          </w:rPr>
          <w:tab/>
        </w:r>
        <w:r w:rsidR="00EC3978">
          <w:rPr>
            <w:noProof/>
            <w:webHidden/>
          </w:rPr>
          <w:fldChar w:fldCharType="begin"/>
        </w:r>
        <w:r w:rsidR="00EC3978">
          <w:rPr>
            <w:noProof/>
            <w:webHidden/>
          </w:rPr>
          <w:instrText xml:space="preserve"> PAGEREF _Toc182909527 \h </w:instrText>
        </w:r>
        <w:r w:rsidR="00EC3978">
          <w:rPr>
            <w:noProof/>
            <w:webHidden/>
          </w:rPr>
        </w:r>
        <w:r w:rsidR="00EC3978">
          <w:rPr>
            <w:noProof/>
            <w:webHidden/>
          </w:rPr>
          <w:fldChar w:fldCharType="separate"/>
        </w:r>
        <w:r w:rsidR="00EC3978">
          <w:rPr>
            <w:noProof/>
            <w:webHidden/>
          </w:rPr>
          <w:t>17</w:t>
        </w:r>
        <w:r w:rsidR="00EC3978">
          <w:rPr>
            <w:noProof/>
            <w:webHidden/>
          </w:rPr>
          <w:fldChar w:fldCharType="end"/>
        </w:r>
      </w:hyperlink>
    </w:p>
    <w:p w14:paraId="3044ECED" w14:textId="524DFFD0" w:rsidR="00EC3978" w:rsidRDefault="00C74DA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9528" w:history="1">
        <w:r w:rsidR="00EC3978" w:rsidRPr="00211021">
          <w:rPr>
            <w:rStyle w:val="Hipercze"/>
            <w:noProof/>
          </w:rPr>
          <w:t>Tabela 14.Struktura elementu ItemType</w:t>
        </w:r>
        <w:r w:rsidR="00EC3978">
          <w:rPr>
            <w:noProof/>
            <w:webHidden/>
          </w:rPr>
          <w:tab/>
        </w:r>
        <w:r w:rsidR="00EC3978">
          <w:rPr>
            <w:noProof/>
            <w:webHidden/>
          </w:rPr>
          <w:fldChar w:fldCharType="begin"/>
        </w:r>
        <w:r w:rsidR="00EC3978">
          <w:rPr>
            <w:noProof/>
            <w:webHidden/>
          </w:rPr>
          <w:instrText xml:space="preserve"> PAGEREF _Toc182909528 \h </w:instrText>
        </w:r>
        <w:r w:rsidR="00EC3978">
          <w:rPr>
            <w:noProof/>
            <w:webHidden/>
          </w:rPr>
        </w:r>
        <w:r w:rsidR="00EC3978">
          <w:rPr>
            <w:noProof/>
            <w:webHidden/>
          </w:rPr>
          <w:fldChar w:fldCharType="separate"/>
        </w:r>
        <w:r w:rsidR="00EC3978">
          <w:rPr>
            <w:noProof/>
            <w:webHidden/>
          </w:rPr>
          <w:t>17</w:t>
        </w:r>
        <w:r w:rsidR="00EC3978">
          <w:rPr>
            <w:noProof/>
            <w:webHidden/>
          </w:rPr>
          <w:fldChar w:fldCharType="end"/>
        </w:r>
      </w:hyperlink>
    </w:p>
    <w:p w14:paraId="5F420DF2" w14:textId="780D8C73" w:rsidR="00EC3978" w:rsidRDefault="00C74DA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2909529" w:history="1">
        <w:r w:rsidR="00EC3978" w:rsidRPr="00211021">
          <w:rPr>
            <w:rStyle w:val="Hipercze"/>
            <w:noProof/>
          </w:rPr>
          <w:t>Tabela 15. Reguły obowiązujące dla deklaracji AKC-PA</w:t>
        </w:r>
        <w:r w:rsidR="00EC3978">
          <w:rPr>
            <w:noProof/>
            <w:webHidden/>
          </w:rPr>
          <w:tab/>
        </w:r>
        <w:r w:rsidR="00EC3978">
          <w:rPr>
            <w:noProof/>
            <w:webHidden/>
          </w:rPr>
          <w:fldChar w:fldCharType="begin"/>
        </w:r>
        <w:r w:rsidR="00EC3978">
          <w:rPr>
            <w:noProof/>
            <w:webHidden/>
          </w:rPr>
          <w:instrText xml:space="preserve"> PAGEREF _Toc182909529 \h </w:instrText>
        </w:r>
        <w:r w:rsidR="00EC3978">
          <w:rPr>
            <w:noProof/>
            <w:webHidden/>
          </w:rPr>
        </w:r>
        <w:r w:rsidR="00EC3978">
          <w:rPr>
            <w:noProof/>
            <w:webHidden/>
          </w:rPr>
          <w:fldChar w:fldCharType="separate"/>
        </w:r>
        <w:r w:rsidR="00EC3978">
          <w:rPr>
            <w:noProof/>
            <w:webHidden/>
          </w:rPr>
          <w:t>18</w:t>
        </w:r>
        <w:r w:rsidR="00EC3978">
          <w:rPr>
            <w:noProof/>
            <w:webHidden/>
          </w:rPr>
          <w:fldChar w:fldCharType="end"/>
        </w:r>
      </w:hyperlink>
    </w:p>
    <w:p w14:paraId="7E093BF1" w14:textId="78D51D13" w:rsidR="00836DD7" w:rsidRPr="00583F16" w:rsidRDefault="0006207D" w:rsidP="00936461">
      <w:pPr>
        <w:rPr>
          <w:sz w:val="40"/>
          <w:szCs w:val="40"/>
        </w:rPr>
      </w:pPr>
      <w:r>
        <w:fldChar w:fldCharType="end"/>
      </w:r>
      <w:r w:rsidR="00C20437" w:rsidRPr="00583F16">
        <w:rPr>
          <w:sz w:val="40"/>
          <w:szCs w:val="40"/>
        </w:rPr>
        <w:t>Spis Rysunków</w:t>
      </w:r>
    </w:p>
    <w:p w14:paraId="434D80C4" w14:textId="77777777" w:rsidR="00712B3D" w:rsidRPr="00C20437" w:rsidRDefault="00712B3D" w:rsidP="00712B3D">
      <w:r w:rsidRPr="00C20437">
        <w:t>Brak</w:t>
      </w:r>
    </w:p>
    <w:p w14:paraId="0F51AE8E" w14:textId="188EE140" w:rsidR="003F3585" w:rsidRPr="00936461" w:rsidRDefault="00004C2C" w:rsidP="00936461">
      <w:pPr>
        <w:pStyle w:val="Nagwek1"/>
      </w:pPr>
      <w:bookmarkStart w:id="2" w:name="_Toc341696555"/>
      <w:bookmarkStart w:id="3" w:name="_Toc349568551"/>
      <w:bookmarkStart w:id="4" w:name="_Toc182909500"/>
      <w:r w:rsidRPr="00936461">
        <w:lastRenderedPageBreak/>
        <w:t xml:space="preserve">Opis </w:t>
      </w:r>
      <w:r w:rsidR="00CE1C03" w:rsidRPr="00936461">
        <w:t>dokumentu</w:t>
      </w:r>
      <w:bookmarkEnd w:id="2"/>
      <w:bookmarkEnd w:id="3"/>
      <w:bookmarkEnd w:id="4"/>
    </w:p>
    <w:p w14:paraId="4BA23EC6" w14:textId="77777777" w:rsidR="006A3A07" w:rsidRPr="00936461" w:rsidRDefault="006A3A07" w:rsidP="00936461">
      <w:pPr>
        <w:pStyle w:val="Nagwek2"/>
      </w:pPr>
      <w:bookmarkStart w:id="5" w:name="_Toc349568552"/>
      <w:bookmarkStart w:id="6" w:name="_Toc361145794"/>
      <w:bookmarkStart w:id="7" w:name="_Toc182909501"/>
      <w:bookmarkStart w:id="8" w:name="_Toc341696556"/>
      <w:bookmarkStart w:id="9" w:name="_Toc349568553"/>
      <w:r w:rsidRPr="00936461">
        <w:t>Cel dokumentu</w:t>
      </w:r>
      <w:bookmarkEnd w:id="5"/>
      <w:bookmarkEnd w:id="6"/>
      <w:bookmarkEnd w:id="7"/>
    </w:p>
    <w:p w14:paraId="2A4F0CD2" w14:textId="77777777" w:rsidR="000D5EA2" w:rsidRPr="00870C3A" w:rsidRDefault="00690AD4" w:rsidP="00870C3A">
      <w:pPr>
        <w:autoSpaceDE w:val="0"/>
        <w:autoSpaceDN w:val="0"/>
        <w:adjustRightInd w:val="0"/>
        <w:spacing w:before="40" w:after="60"/>
      </w:pPr>
      <w:r w:rsidRPr="00870C3A">
        <w:t xml:space="preserve">Celem specyfikacji jest zdefiniowanie struktury i zawartości informacyjnej dokumentu XML (zwanej tutaj także komunikatem) </w:t>
      </w:r>
      <w:r w:rsidR="00110683" w:rsidRPr="00870C3A">
        <w:t>deklaracji w sprawie przedpłaty akcyzy AKC-PA</w:t>
      </w:r>
      <w:r w:rsidRPr="00870C3A">
        <w:t xml:space="preserve">. </w:t>
      </w:r>
    </w:p>
    <w:p w14:paraId="35AB946E" w14:textId="77777777" w:rsidR="006A3A07" w:rsidRPr="00936461" w:rsidRDefault="006A3A07" w:rsidP="00936461">
      <w:pPr>
        <w:pStyle w:val="Nagwek2"/>
      </w:pPr>
      <w:bookmarkStart w:id="10" w:name="_Toc361145795"/>
      <w:bookmarkStart w:id="11" w:name="_Toc182909502"/>
      <w:bookmarkStart w:id="12" w:name="_Toc341696557"/>
      <w:bookmarkStart w:id="13" w:name="_Ref343010193"/>
      <w:bookmarkStart w:id="14" w:name="_Toc349568554"/>
      <w:bookmarkEnd w:id="8"/>
      <w:bookmarkEnd w:id="9"/>
      <w:r w:rsidRPr="00936461">
        <w:t>Zastosowanie</w:t>
      </w:r>
      <w:bookmarkEnd w:id="10"/>
      <w:bookmarkEnd w:id="11"/>
    </w:p>
    <w:p w14:paraId="126A0606" w14:textId="77777777" w:rsidR="00DD5E7B" w:rsidRPr="00870C3A" w:rsidRDefault="00DD5E7B" w:rsidP="00EC3978">
      <w:pPr>
        <w:autoSpaceDE w:val="0"/>
        <w:autoSpaceDN w:val="0"/>
        <w:adjustRightInd w:val="0"/>
        <w:spacing w:before="40" w:after="60"/>
      </w:pPr>
      <w:r w:rsidRPr="00870C3A">
        <w:t>Dokument jest stosowany, jako źródłowy przy projektowaniu, implementacji oraz tworzeniu dokumentacji testowej i użytkowej systemu.</w:t>
      </w:r>
    </w:p>
    <w:p w14:paraId="0875C14A" w14:textId="77777777" w:rsidR="00DD5E7B" w:rsidRPr="00870C3A" w:rsidRDefault="00DD5E7B" w:rsidP="00EC3978">
      <w:pPr>
        <w:autoSpaceDE w:val="0"/>
        <w:autoSpaceDN w:val="0"/>
        <w:adjustRightInd w:val="0"/>
        <w:spacing w:before="40" w:after="60"/>
      </w:pPr>
      <w:r w:rsidRPr="00870C3A">
        <w:t xml:space="preserve">Adresatem dokumentu jest zespół projektowy po stronie </w:t>
      </w:r>
      <w:r w:rsidR="004B1943" w:rsidRPr="00870C3A">
        <w:t xml:space="preserve">Administracji Skarbowej </w:t>
      </w:r>
      <w:r w:rsidRPr="00870C3A">
        <w:t>oraz zespoły: programistyczno-projektowy, testerów, dokumentalistów, po stronie Wykonawcy oraz Podmioty zewnętrzne składające deklaracje.</w:t>
      </w:r>
    </w:p>
    <w:p w14:paraId="2884F4B3" w14:textId="77777777" w:rsidR="009E17C5" w:rsidRPr="00936461" w:rsidRDefault="009E17C5" w:rsidP="00936461">
      <w:pPr>
        <w:pStyle w:val="Nagwek2"/>
      </w:pPr>
      <w:bookmarkStart w:id="15" w:name="_Toc361302788"/>
      <w:bookmarkStart w:id="16" w:name="_Toc361306139"/>
      <w:bookmarkStart w:id="17" w:name="_Toc182909503"/>
      <w:bookmarkStart w:id="18" w:name="_Toc341696558"/>
      <w:bookmarkStart w:id="19" w:name="_Toc349568555"/>
      <w:bookmarkStart w:id="20" w:name="_Toc361145797"/>
      <w:bookmarkStart w:id="21" w:name="_Toc361657244"/>
      <w:bookmarkStart w:id="22" w:name="_Toc341696559"/>
      <w:bookmarkStart w:id="23" w:name="_Toc349568556"/>
      <w:bookmarkEnd w:id="12"/>
      <w:bookmarkEnd w:id="13"/>
      <w:bookmarkEnd w:id="14"/>
      <w:bookmarkEnd w:id="15"/>
      <w:bookmarkEnd w:id="16"/>
      <w:r w:rsidRPr="00936461">
        <w:t>Obowiązywanie</w:t>
      </w:r>
      <w:bookmarkEnd w:id="17"/>
    </w:p>
    <w:p w14:paraId="0FAC2F14" w14:textId="77777777" w:rsidR="009E17C5" w:rsidRPr="00870C3A" w:rsidRDefault="00185EA4" w:rsidP="00EC3978">
      <w:pPr>
        <w:autoSpaceDE w:val="0"/>
        <w:autoSpaceDN w:val="0"/>
        <w:adjustRightInd w:val="0"/>
        <w:spacing w:before="40" w:after="60"/>
      </w:pPr>
      <w:r w:rsidRPr="00870C3A">
        <w:t>Specyfikacja obowiązuje dla deklaracji składanych za okres miesięczny, gdy okres nie jest wcześniejszy niż styczeń 2016 roku i nie jest późniejszy niż styczeń 2017 roku.</w:t>
      </w:r>
    </w:p>
    <w:p w14:paraId="5B96C0A5" w14:textId="77777777" w:rsidR="009A1F64" w:rsidRPr="00936461" w:rsidRDefault="009A1F64" w:rsidP="00936461">
      <w:pPr>
        <w:pStyle w:val="Nagwek2"/>
      </w:pPr>
      <w:bookmarkStart w:id="24" w:name="_Toc182909504"/>
      <w:r w:rsidRPr="00936461">
        <w:t>Dokumenty obowiązujące i pomocnicze</w:t>
      </w:r>
      <w:bookmarkEnd w:id="18"/>
      <w:bookmarkEnd w:id="19"/>
      <w:bookmarkEnd w:id="20"/>
      <w:bookmarkEnd w:id="21"/>
      <w:bookmarkEnd w:id="24"/>
    </w:p>
    <w:p w14:paraId="4169647D" w14:textId="77777777" w:rsidR="009A1F64" w:rsidRPr="00936461" w:rsidRDefault="009A1F64" w:rsidP="00936461">
      <w:pPr>
        <w:pStyle w:val="Nagwek3"/>
      </w:pPr>
      <w:bookmarkStart w:id="25" w:name="_Toc361657245"/>
      <w:bookmarkStart w:id="26" w:name="_Toc182909505"/>
      <w:r w:rsidRPr="00936461">
        <w:t>Dokumenty obowiązujące</w:t>
      </w:r>
      <w:bookmarkEnd w:id="22"/>
      <w:bookmarkEnd w:id="23"/>
      <w:bookmarkEnd w:id="25"/>
      <w:bookmarkEnd w:id="26"/>
    </w:p>
    <w:p w14:paraId="2D907E8A" w14:textId="5997A190" w:rsidR="00870C3A" w:rsidRDefault="00870C3A" w:rsidP="005051F4">
      <w:pPr>
        <w:pStyle w:val="Legenda"/>
      </w:pPr>
      <w:bookmarkStart w:id="27" w:name="_Toc182909518"/>
      <w:r>
        <w:t xml:space="preserve">Tabela </w:t>
      </w:r>
      <w:fldSimple w:instr=" SEQ Tabela \* ARABIC ">
        <w:r w:rsidR="00C20437">
          <w:rPr>
            <w:noProof/>
          </w:rPr>
          <w:t>3</w:t>
        </w:r>
      </w:fldSimple>
      <w:r>
        <w:t>.</w:t>
      </w:r>
      <w:r w:rsidRPr="004F5440">
        <w:t>Wykaz dokumentów obowiązujących</w:t>
      </w:r>
      <w:bookmarkEnd w:id="27"/>
    </w:p>
    <w:tbl>
      <w:tblPr>
        <w:tblStyle w:val="Tabela-Siatka"/>
        <w:tblW w:w="9141" w:type="dxa"/>
        <w:tblLook w:val="01E0" w:firstRow="1" w:lastRow="1" w:firstColumn="1" w:lastColumn="1" w:noHBand="0" w:noVBand="0"/>
      </w:tblPr>
      <w:tblGrid>
        <w:gridCol w:w="480"/>
        <w:gridCol w:w="3840"/>
        <w:gridCol w:w="2411"/>
        <w:gridCol w:w="1214"/>
        <w:gridCol w:w="1196"/>
      </w:tblGrid>
      <w:tr w:rsidR="009A1F64" w:rsidRPr="00152994" w14:paraId="7B9A94E9" w14:textId="77777777" w:rsidTr="000F29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0" w:type="dxa"/>
          </w:tcPr>
          <w:p w14:paraId="6DF03A85" w14:textId="77777777" w:rsidR="009A1F64" w:rsidRPr="00152994" w:rsidRDefault="009A1F64" w:rsidP="002B3069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Nr</w:t>
            </w:r>
          </w:p>
        </w:tc>
        <w:tc>
          <w:tcPr>
            <w:tcW w:w="3840" w:type="dxa"/>
          </w:tcPr>
          <w:p w14:paraId="3401FBBA" w14:textId="77777777" w:rsidR="009A1F64" w:rsidRPr="00152994" w:rsidRDefault="009A1F64" w:rsidP="002B3069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Nazwa</w:t>
            </w:r>
          </w:p>
        </w:tc>
        <w:tc>
          <w:tcPr>
            <w:tcW w:w="2411" w:type="dxa"/>
          </w:tcPr>
          <w:p w14:paraId="4B22DF45" w14:textId="77777777" w:rsidR="009A1F64" w:rsidRPr="00152994" w:rsidRDefault="009A1F64" w:rsidP="002B3069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Identyfikator</w:t>
            </w:r>
          </w:p>
        </w:tc>
        <w:tc>
          <w:tcPr>
            <w:tcW w:w="1214" w:type="dxa"/>
          </w:tcPr>
          <w:p w14:paraId="13DC2599" w14:textId="77777777" w:rsidR="009A1F64" w:rsidRPr="00152994" w:rsidRDefault="009A1F64" w:rsidP="002B3069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Wersja</w:t>
            </w:r>
          </w:p>
        </w:tc>
        <w:tc>
          <w:tcPr>
            <w:tcW w:w="1196" w:type="dxa"/>
          </w:tcPr>
          <w:p w14:paraId="7F9B15A7" w14:textId="77777777" w:rsidR="009A1F64" w:rsidRPr="00152994" w:rsidRDefault="009A1F64" w:rsidP="002B3069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Data wydania</w:t>
            </w:r>
          </w:p>
        </w:tc>
      </w:tr>
      <w:tr w:rsidR="006B064B" w14:paraId="486B2325" w14:textId="77777777" w:rsidTr="000F294F">
        <w:tc>
          <w:tcPr>
            <w:tcW w:w="480" w:type="dxa"/>
          </w:tcPr>
          <w:p w14:paraId="744FA88D" w14:textId="77777777" w:rsidR="006B064B" w:rsidRPr="00870C3A" w:rsidRDefault="006B064B" w:rsidP="002B3069">
            <w:pPr>
              <w:pStyle w:val="Z2tabelatekst"/>
              <w:numPr>
                <w:ilvl w:val="0"/>
                <w:numId w:val="7"/>
              </w:numPr>
              <w:rPr>
                <w:rFonts w:ascii="Lato" w:hAnsi="Lato"/>
                <w:sz w:val="20"/>
                <w:szCs w:val="20"/>
                <w:lang w:val="pl-PL" w:eastAsia="pl-PL"/>
              </w:rPr>
            </w:pPr>
            <w:bookmarkStart w:id="28" w:name="_Ref361653747"/>
          </w:p>
        </w:tc>
        <w:bookmarkEnd w:id="28"/>
        <w:tc>
          <w:tcPr>
            <w:tcW w:w="3840" w:type="dxa"/>
          </w:tcPr>
          <w:p w14:paraId="2F021772" w14:textId="77777777" w:rsidR="006B064B" w:rsidRPr="00870C3A" w:rsidRDefault="006B064B" w:rsidP="00D91814">
            <w:pPr>
              <w:pStyle w:val="Z2tabelatekst"/>
              <w:tabs>
                <w:tab w:val="clear" w:pos="4536"/>
                <w:tab w:val="clear" w:pos="9072"/>
                <w:tab w:val="left" w:pos="2918"/>
              </w:tabs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70C3A">
              <w:rPr>
                <w:rFonts w:ascii="Lato" w:hAnsi="Lato"/>
                <w:sz w:val="20"/>
                <w:szCs w:val="20"/>
                <w:lang w:val="pl-PL" w:eastAsia="pl-PL"/>
              </w:rPr>
              <w:t>Dokumentacja techniczna powykonawcza: Specyfikacja komunikatów XML - część zewnętrzna</w:t>
            </w:r>
            <w:r w:rsidRPr="00870C3A">
              <w:rPr>
                <w:rFonts w:ascii="Lato" w:hAnsi="Lato"/>
                <w:sz w:val="20"/>
                <w:szCs w:val="20"/>
                <w:lang w:val="pl-PL" w:eastAsia="pl-PL"/>
              </w:rPr>
              <w:tab/>
            </w:r>
          </w:p>
        </w:tc>
        <w:tc>
          <w:tcPr>
            <w:tcW w:w="2411" w:type="dxa"/>
          </w:tcPr>
          <w:p w14:paraId="7E4A2B61" w14:textId="77777777" w:rsidR="006B064B" w:rsidRPr="00870C3A" w:rsidRDefault="006B064B" w:rsidP="00310CD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70C3A">
              <w:rPr>
                <w:rFonts w:ascii="Lato" w:hAnsi="Lato"/>
                <w:sz w:val="20"/>
                <w:szCs w:val="20"/>
                <w:lang w:val="pl-PL" w:eastAsia="pl-PL"/>
              </w:rPr>
              <w:t>ZF2-PWT-</w:t>
            </w:r>
            <w:r w:rsidR="004B1943" w:rsidRPr="00870C3A">
              <w:rPr>
                <w:rFonts w:ascii="Lato" w:hAnsi="Lato"/>
                <w:sz w:val="20"/>
                <w:szCs w:val="20"/>
                <w:lang w:val="pl-PL" w:eastAsia="pl-PL"/>
              </w:rPr>
              <w:t>Dt</w:t>
            </w:r>
            <w:r w:rsidRPr="00870C3A">
              <w:rPr>
                <w:rFonts w:ascii="Lato" w:hAnsi="Lato"/>
                <w:sz w:val="20"/>
                <w:szCs w:val="20"/>
                <w:lang w:val="pl-PL" w:eastAsia="pl-PL"/>
              </w:rPr>
              <w:t>KXML-ZEWN</w:t>
            </w:r>
          </w:p>
        </w:tc>
        <w:tc>
          <w:tcPr>
            <w:tcW w:w="1214" w:type="dxa"/>
          </w:tcPr>
          <w:p w14:paraId="7E6F2690" w14:textId="77777777" w:rsidR="006B064B" w:rsidRPr="00870C3A" w:rsidRDefault="006B064B" w:rsidP="002B306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70C3A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196" w:type="dxa"/>
          </w:tcPr>
          <w:p w14:paraId="09276C1C" w14:textId="77777777" w:rsidR="006B064B" w:rsidRPr="00870C3A" w:rsidRDefault="006B064B" w:rsidP="002B306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70C3A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51302C64" w14:textId="77777777" w:rsidR="009A1F64" w:rsidRPr="00936461" w:rsidRDefault="009A1F64" w:rsidP="00936461">
      <w:pPr>
        <w:pStyle w:val="Nagwek3"/>
      </w:pPr>
      <w:bookmarkStart w:id="29" w:name="_Toc341696560"/>
      <w:bookmarkStart w:id="30" w:name="_Toc349568557"/>
      <w:bookmarkStart w:id="31" w:name="_Toc361655060"/>
      <w:bookmarkStart w:id="32" w:name="_Toc361657246"/>
      <w:bookmarkStart w:id="33" w:name="_Toc182909506"/>
      <w:r w:rsidRPr="00936461">
        <w:t>Dokumenty pomocnicze</w:t>
      </w:r>
      <w:bookmarkEnd w:id="29"/>
      <w:bookmarkEnd w:id="30"/>
      <w:bookmarkEnd w:id="31"/>
      <w:bookmarkEnd w:id="32"/>
      <w:bookmarkEnd w:id="33"/>
    </w:p>
    <w:p w14:paraId="05A808E0" w14:textId="665BFDD1" w:rsidR="00870C3A" w:rsidRDefault="00870C3A" w:rsidP="005051F4">
      <w:pPr>
        <w:pStyle w:val="Legenda"/>
      </w:pPr>
      <w:bookmarkStart w:id="34" w:name="_Toc182909519"/>
      <w:r>
        <w:t xml:space="preserve">Tabela </w:t>
      </w:r>
      <w:fldSimple w:instr=" SEQ Tabela \* ARABIC ">
        <w:r w:rsidR="00C20437">
          <w:rPr>
            <w:noProof/>
          </w:rPr>
          <w:t>4</w:t>
        </w:r>
      </w:fldSimple>
      <w:r>
        <w:t>.</w:t>
      </w:r>
      <w:r w:rsidRPr="00BC59E1">
        <w:t>Wykaz dokumentów pomocniczych</w:t>
      </w:r>
      <w:bookmarkEnd w:id="34"/>
    </w:p>
    <w:tbl>
      <w:tblPr>
        <w:tblStyle w:val="Tabela-Siatka"/>
        <w:tblW w:w="9120" w:type="dxa"/>
        <w:tblLook w:val="01E0" w:firstRow="1" w:lastRow="1" w:firstColumn="1" w:lastColumn="1" w:noHBand="0" w:noVBand="0"/>
      </w:tblPr>
      <w:tblGrid>
        <w:gridCol w:w="480"/>
        <w:gridCol w:w="3840"/>
        <w:gridCol w:w="2400"/>
        <w:gridCol w:w="1200"/>
        <w:gridCol w:w="1200"/>
      </w:tblGrid>
      <w:tr w:rsidR="00870C3A" w:rsidRPr="00870C3A" w14:paraId="1725FB6B" w14:textId="77777777" w:rsidTr="000F29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0" w:type="dxa"/>
          </w:tcPr>
          <w:p w14:paraId="37D31BC4" w14:textId="77777777" w:rsidR="00870C3A" w:rsidRPr="00870C3A" w:rsidRDefault="00870C3A" w:rsidP="00CC3ABE">
            <w:pPr>
              <w:pStyle w:val="Z2Nagwektabeli"/>
              <w:rPr>
                <w:rFonts w:cs="Arial"/>
                <w:szCs w:val="18"/>
              </w:rPr>
            </w:pPr>
            <w:r w:rsidRPr="00870C3A">
              <w:rPr>
                <w:rFonts w:cs="Arial"/>
                <w:szCs w:val="18"/>
              </w:rPr>
              <w:t>Nr</w:t>
            </w:r>
          </w:p>
        </w:tc>
        <w:tc>
          <w:tcPr>
            <w:tcW w:w="3840" w:type="dxa"/>
          </w:tcPr>
          <w:p w14:paraId="38DD0831" w14:textId="77777777" w:rsidR="00870C3A" w:rsidRPr="00870C3A" w:rsidRDefault="00870C3A" w:rsidP="00CC3ABE">
            <w:pPr>
              <w:pStyle w:val="Z2Nagwektabeli"/>
              <w:rPr>
                <w:rFonts w:cs="Arial"/>
                <w:szCs w:val="18"/>
              </w:rPr>
            </w:pPr>
            <w:r w:rsidRPr="00870C3A">
              <w:rPr>
                <w:rFonts w:cs="Arial"/>
                <w:szCs w:val="18"/>
              </w:rPr>
              <w:t>Nazwa</w:t>
            </w:r>
          </w:p>
        </w:tc>
        <w:tc>
          <w:tcPr>
            <w:tcW w:w="2400" w:type="dxa"/>
          </w:tcPr>
          <w:p w14:paraId="12901F6A" w14:textId="77777777" w:rsidR="00870C3A" w:rsidRPr="00870C3A" w:rsidRDefault="00870C3A" w:rsidP="00CC3ABE">
            <w:pPr>
              <w:pStyle w:val="Z2Nagwektabeli"/>
              <w:rPr>
                <w:rFonts w:cs="Arial"/>
                <w:szCs w:val="18"/>
              </w:rPr>
            </w:pPr>
            <w:r w:rsidRPr="00870C3A">
              <w:rPr>
                <w:rFonts w:cs="Arial"/>
                <w:szCs w:val="18"/>
              </w:rPr>
              <w:t>Identyfikator</w:t>
            </w:r>
          </w:p>
        </w:tc>
        <w:tc>
          <w:tcPr>
            <w:tcW w:w="1200" w:type="dxa"/>
          </w:tcPr>
          <w:p w14:paraId="3E11D04B" w14:textId="77777777" w:rsidR="00870C3A" w:rsidRPr="00870C3A" w:rsidRDefault="00870C3A" w:rsidP="00CC3ABE">
            <w:pPr>
              <w:pStyle w:val="Z2Nagwektabeli"/>
              <w:rPr>
                <w:rFonts w:cs="Arial"/>
                <w:szCs w:val="18"/>
              </w:rPr>
            </w:pPr>
            <w:r w:rsidRPr="00870C3A">
              <w:rPr>
                <w:rFonts w:cs="Arial"/>
                <w:szCs w:val="18"/>
              </w:rPr>
              <w:t>Wersja</w:t>
            </w:r>
          </w:p>
        </w:tc>
        <w:tc>
          <w:tcPr>
            <w:tcW w:w="1200" w:type="dxa"/>
          </w:tcPr>
          <w:p w14:paraId="4C709C38" w14:textId="77777777" w:rsidR="00870C3A" w:rsidRPr="00870C3A" w:rsidRDefault="00870C3A" w:rsidP="00CC3ABE">
            <w:pPr>
              <w:pStyle w:val="Z2Nagwektabeli"/>
              <w:rPr>
                <w:rFonts w:cs="Arial"/>
                <w:szCs w:val="18"/>
              </w:rPr>
            </w:pPr>
            <w:r w:rsidRPr="00870C3A">
              <w:rPr>
                <w:rFonts w:cs="Arial"/>
                <w:szCs w:val="18"/>
              </w:rPr>
              <w:t>Data wydania</w:t>
            </w:r>
          </w:p>
        </w:tc>
      </w:tr>
      <w:tr w:rsidR="00870C3A" w:rsidRPr="001D7BA3" w14:paraId="6FDCBA5C" w14:textId="77777777" w:rsidTr="000F294F">
        <w:tc>
          <w:tcPr>
            <w:tcW w:w="480" w:type="dxa"/>
          </w:tcPr>
          <w:p w14:paraId="272B0101" w14:textId="77777777" w:rsidR="00870C3A" w:rsidRPr="00870C3A" w:rsidRDefault="00870C3A" w:rsidP="00CC3ABE">
            <w:pPr>
              <w:pStyle w:val="Z2tabelatekst"/>
              <w:numPr>
                <w:ilvl w:val="0"/>
                <w:numId w:val="8"/>
              </w:numPr>
              <w:rPr>
                <w:rFonts w:ascii="Lato" w:hAnsi="Lato"/>
                <w:sz w:val="20"/>
                <w:szCs w:val="20"/>
                <w:lang w:val="pl-PL" w:eastAsia="pl-PL"/>
              </w:rPr>
            </w:pPr>
          </w:p>
        </w:tc>
        <w:tc>
          <w:tcPr>
            <w:tcW w:w="3840" w:type="dxa"/>
          </w:tcPr>
          <w:p w14:paraId="37D241A1" w14:textId="77777777" w:rsidR="00870C3A" w:rsidRPr="00870C3A" w:rsidRDefault="00870C3A" w:rsidP="00CC3ABE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70C3A">
              <w:rPr>
                <w:rFonts w:ascii="Lato" w:hAnsi="Lato"/>
                <w:sz w:val="20"/>
                <w:szCs w:val="20"/>
                <w:lang w:val="pl-PL" w:eastAsia="pl-PL"/>
              </w:rPr>
              <w:t>Brak</w:t>
            </w:r>
          </w:p>
        </w:tc>
        <w:tc>
          <w:tcPr>
            <w:tcW w:w="2400" w:type="dxa"/>
          </w:tcPr>
          <w:p w14:paraId="182C9528" w14:textId="77777777" w:rsidR="00870C3A" w:rsidRPr="00870C3A" w:rsidRDefault="00870C3A" w:rsidP="00CC3ABE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70C3A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0162E6F1" w14:textId="77777777" w:rsidR="00870C3A" w:rsidRPr="00870C3A" w:rsidRDefault="00870C3A" w:rsidP="00CC3ABE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70C3A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4A4262FF" w14:textId="77777777" w:rsidR="00870C3A" w:rsidRPr="00870C3A" w:rsidRDefault="00870C3A" w:rsidP="00CC3ABE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70C3A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6C6BB0CF" w14:textId="77777777" w:rsidR="00870C3A" w:rsidRDefault="00870C3A">
      <w:r>
        <w:br w:type="page"/>
      </w:r>
    </w:p>
    <w:p w14:paraId="3F973CE7" w14:textId="77777777" w:rsidR="00621712" w:rsidRPr="00936461" w:rsidRDefault="00621712" w:rsidP="00936461">
      <w:pPr>
        <w:pStyle w:val="Nagwek2"/>
      </w:pPr>
      <w:bookmarkStart w:id="35" w:name="_Toc341696561"/>
      <w:bookmarkStart w:id="36" w:name="_Toc349568558"/>
      <w:bookmarkStart w:id="37" w:name="_Toc361145800"/>
      <w:bookmarkStart w:id="38" w:name="_Toc182909507"/>
      <w:bookmarkStart w:id="39" w:name="_Toc341696562"/>
      <w:bookmarkStart w:id="40" w:name="_Toc349568559"/>
      <w:r w:rsidRPr="00936461">
        <w:lastRenderedPageBreak/>
        <w:t>Słownik przyjętych skrótów i terminów</w:t>
      </w:r>
      <w:bookmarkEnd w:id="35"/>
      <w:bookmarkEnd w:id="36"/>
      <w:bookmarkEnd w:id="37"/>
      <w:bookmarkEnd w:id="38"/>
    </w:p>
    <w:p w14:paraId="28084C9A" w14:textId="77777777" w:rsidR="003F3585" w:rsidRPr="00936461" w:rsidRDefault="00C43119" w:rsidP="00936461">
      <w:pPr>
        <w:pStyle w:val="Nagwek3"/>
      </w:pPr>
      <w:bookmarkStart w:id="41" w:name="_Toc182909508"/>
      <w:r w:rsidRPr="00936461">
        <w:t xml:space="preserve">Skróty i </w:t>
      </w:r>
      <w:r w:rsidR="00E92D9D" w:rsidRPr="00936461">
        <w:t>ak</w:t>
      </w:r>
      <w:r w:rsidR="003F3585" w:rsidRPr="00936461">
        <w:t>ronimy</w:t>
      </w:r>
      <w:bookmarkEnd w:id="39"/>
      <w:bookmarkEnd w:id="40"/>
      <w:bookmarkEnd w:id="41"/>
    </w:p>
    <w:p w14:paraId="43D4F3F1" w14:textId="53371A6F" w:rsidR="00870C3A" w:rsidRDefault="00870C3A" w:rsidP="005051F4">
      <w:pPr>
        <w:pStyle w:val="Legenda"/>
      </w:pPr>
      <w:bookmarkStart w:id="42" w:name="_Toc182909520"/>
      <w:r>
        <w:t xml:space="preserve">Tabela </w:t>
      </w:r>
      <w:fldSimple w:instr=" SEQ Tabela \* ARABIC ">
        <w:r w:rsidR="00C20437">
          <w:rPr>
            <w:noProof/>
          </w:rPr>
          <w:t>5</w:t>
        </w:r>
      </w:fldSimple>
      <w:r>
        <w:t>.</w:t>
      </w:r>
      <w:r w:rsidRPr="005E1169">
        <w:t>Wykaz skrótów i akronimów</w:t>
      </w:r>
      <w:bookmarkEnd w:id="42"/>
    </w:p>
    <w:tbl>
      <w:tblPr>
        <w:tblStyle w:val="Tabela-Siatka"/>
        <w:tblW w:w="9228" w:type="dxa"/>
        <w:tblLook w:val="01E0" w:firstRow="1" w:lastRow="1" w:firstColumn="1" w:lastColumn="1" w:noHBand="0" w:noVBand="0"/>
      </w:tblPr>
      <w:tblGrid>
        <w:gridCol w:w="2988"/>
        <w:gridCol w:w="6240"/>
      </w:tblGrid>
      <w:tr w:rsidR="007A338A" w:rsidRPr="00974A7A" w14:paraId="39B9F39F" w14:textId="77777777" w:rsidTr="000F29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88" w:type="dxa"/>
          </w:tcPr>
          <w:p w14:paraId="0A8AC94C" w14:textId="77777777" w:rsidR="007A338A" w:rsidRPr="00974A7A" w:rsidRDefault="007A338A" w:rsidP="00BD1831">
            <w:pPr>
              <w:pStyle w:val="Z2Nagwektabeli"/>
              <w:rPr>
                <w:rFonts w:cs="Arial"/>
                <w:szCs w:val="18"/>
              </w:rPr>
            </w:pPr>
            <w:bookmarkStart w:id="43" w:name="_Toc349568560"/>
            <w:r w:rsidRPr="00974A7A">
              <w:rPr>
                <w:rFonts w:cs="Arial"/>
                <w:szCs w:val="18"/>
              </w:rPr>
              <w:t>Skrót/Akronim</w:t>
            </w:r>
          </w:p>
        </w:tc>
        <w:tc>
          <w:tcPr>
            <w:tcW w:w="6240" w:type="dxa"/>
          </w:tcPr>
          <w:p w14:paraId="09591652" w14:textId="77777777" w:rsidR="007A338A" w:rsidRPr="00974A7A" w:rsidRDefault="007A338A" w:rsidP="00BD1831">
            <w:pPr>
              <w:pStyle w:val="Z2Nagwektabeli"/>
              <w:rPr>
                <w:rFonts w:cs="Arial"/>
                <w:szCs w:val="18"/>
              </w:rPr>
            </w:pPr>
            <w:r w:rsidRPr="00974A7A">
              <w:rPr>
                <w:rFonts w:cs="Arial"/>
                <w:szCs w:val="18"/>
              </w:rPr>
              <w:t>Objaśnienie</w:t>
            </w:r>
          </w:p>
        </w:tc>
      </w:tr>
      <w:tr w:rsidR="007A338A" w:rsidRPr="00974A7A" w14:paraId="3BC04F3F" w14:textId="77777777" w:rsidTr="000F294F">
        <w:tc>
          <w:tcPr>
            <w:tcW w:w="2988" w:type="dxa"/>
          </w:tcPr>
          <w:p w14:paraId="2DC3FE91" w14:textId="77777777" w:rsidR="007A338A" w:rsidRPr="00974A7A" w:rsidRDefault="007A338A" w:rsidP="00870C3A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>AIS</w:t>
            </w:r>
          </w:p>
        </w:tc>
        <w:tc>
          <w:tcPr>
            <w:tcW w:w="6240" w:type="dxa"/>
          </w:tcPr>
          <w:p w14:paraId="5309D86A" w14:textId="77777777" w:rsidR="007A338A" w:rsidRPr="00974A7A" w:rsidRDefault="007A338A" w:rsidP="00EC3978">
            <w:pPr>
              <w:pStyle w:val="Tabelazwyky"/>
              <w:rPr>
                <w:rFonts w:cs="Times New Roman"/>
              </w:rPr>
            </w:pPr>
            <w:r w:rsidRPr="00C74DAA">
              <w:rPr>
                <w:rFonts w:cs="Times New Roman"/>
                <w:lang w:val="en-GB"/>
              </w:rPr>
              <w:t>Automated Import System</w:t>
            </w:r>
            <w:r w:rsidRPr="00974A7A">
              <w:rPr>
                <w:rFonts w:cs="Times New Roman"/>
              </w:rPr>
              <w:t xml:space="preserve"> – Automatyczny System Importu. Także projekt „Programu e-Cło”.</w:t>
            </w:r>
          </w:p>
        </w:tc>
      </w:tr>
      <w:tr w:rsidR="007A338A" w:rsidRPr="00974A7A" w14:paraId="1B334222" w14:textId="77777777" w:rsidTr="000F294F">
        <w:tc>
          <w:tcPr>
            <w:tcW w:w="2988" w:type="dxa"/>
          </w:tcPr>
          <w:p w14:paraId="5BACFD93" w14:textId="77777777" w:rsidR="007A338A" w:rsidRPr="00974A7A" w:rsidRDefault="007A338A" w:rsidP="00870C3A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>ARI@DNA2</w:t>
            </w:r>
          </w:p>
        </w:tc>
        <w:tc>
          <w:tcPr>
            <w:tcW w:w="6240" w:type="dxa"/>
          </w:tcPr>
          <w:p w14:paraId="1688DA81" w14:textId="77777777" w:rsidR="007A338A" w:rsidRPr="00974A7A" w:rsidRDefault="007A338A" w:rsidP="00EC397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>Hurtownia danych Administracji Celnej.</w:t>
            </w:r>
          </w:p>
        </w:tc>
      </w:tr>
      <w:tr w:rsidR="007A338A" w:rsidRPr="00974A7A" w14:paraId="6476EC63" w14:textId="77777777" w:rsidTr="000F294F">
        <w:tc>
          <w:tcPr>
            <w:tcW w:w="2988" w:type="dxa"/>
          </w:tcPr>
          <w:p w14:paraId="187CDFD5" w14:textId="77777777" w:rsidR="007A338A" w:rsidRPr="00974A7A" w:rsidRDefault="007A338A" w:rsidP="00870C3A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>CELINA</w:t>
            </w:r>
          </w:p>
        </w:tc>
        <w:tc>
          <w:tcPr>
            <w:tcW w:w="6240" w:type="dxa"/>
          </w:tcPr>
          <w:p w14:paraId="09A39AD1" w14:textId="77777777" w:rsidR="007A338A" w:rsidRPr="00974A7A" w:rsidRDefault="007A338A" w:rsidP="00EC397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>System obsługi zgłoszeń celnych.</w:t>
            </w:r>
          </w:p>
        </w:tc>
      </w:tr>
      <w:tr w:rsidR="007A338A" w:rsidRPr="00974A7A" w14:paraId="16DB7ACF" w14:textId="77777777" w:rsidTr="000F294F">
        <w:tc>
          <w:tcPr>
            <w:tcW w:w="2988" w:type="dxa"/>
          </w:tcPr>
          <w:p w14:paraId="41576F1A" w14:textId="77777777" w:rsidR="007A338A" w:rsidRPr="00974A7A" w:rsidRDefault="007A338A" w:rsidP="00870C3A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>ECIP</w:t>
            </w:r>
          </w:p>
        </w:tc>
        <w:tc>
          <w:tcPr>
            <w:tcW w:w="6240" w:type="dxa"/>
          </w:tcPr>
          <w:p w14:paraId="524E09D1" w14:textId="77777777" w:rsidR="007A338A" w:rsidRPr="00974A7A" w:rsidRDefault="007A338A" w:rsidP="00EC397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74DAA">
              <w:rPr>
                <w:rFonts w:ascii="Lato" w:hAnsi="Lato"/>
                <w:sz w:val="20"/>
                <w:szCs w:val="20"/>
                <w:lang w:val="en-GB" w:eastAsia="pl-PL"/>
              </w:rPr>
              <w:t>EU Customs Information Portal</w:t>
            </w: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 xml:space="preserve"> – Europejski Portal Informacji Celnej. </w:t>
            </w:r>
          </w:p>
        </w:tc>
      </w:tr>
      <w:tr w:rsidR="007A338A" w:rsidRPr="00974A7A" w14:paraId="6A5B99AE" w14:textId="77777777" w:rsidTr="000F294F">
        <w:tc>
          <w:tcPr>
            <w:tcW w:w="2988" w:type="dxa"/>
          </w:tcPr>
          <w:p w14:paraId="7D030F8B" w14:textId="77777777" w:rsidR="007A338A" w:rsidRPr="00974A7A" w:rsidRDefault="007A338A" w:rsidP="00870C3A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 xml:space="preserve">ECIP/SEAP PL </w:t>
            </w:r>
          </w:p>
        </w:tc>
        <w:tc>
          <w:tcPr>
            <w:tcW w:w="6240" w:type="dxa"/>
          </w:tcPr>
          <w:p w14:paraId="7978381C" w14:textId="77777777" w:rsidR="007A338A" w:rsidRPr="00974A7A" w:rsidRDefault="007A338A" w:rsidP="00EC397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74DAA">
              <w:rPr>
                <w:rFonts w:ascii="Lato" w:hAnsi="Lato"/>
                <w:sz w:val="20"/>
                <w:szCs w:val="20"/>
                <w:lang w:val="en-GB" w:eastAsia="pl-PL"/>
              </w:rPr>
              <w:t>European Customs Information Portal</w:t>
            </w: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 xml:space="preserve"> - Europejski Informacyjny Portal Celny</w:t>
            </w:r>
          </w:p>
          <w:p w14:paraId="140D8AAD" w14:textId="77777777" w:rsidR="007A338A" w:rsidRPr="00974A7A" w:rsidRDefault="007A338A" w:rsidP="00EC397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74DAA">
              <w:rPr>
                <w:rFonts w:ascii="Lato" w:hAnsi="Lato"/>
                <w:sz w:val="20"/>
                <w:szCs w:val="20"/>
                <w:lang w:val="en-GB" w:eastAsia="pl-PL"/>
              </w:rPr>
              <w:t>Single Electronic Access Point</w:t>
            </w: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 xml:space="preserve"> - Pojedynczy Elektroniczny Punkt Dostępu</w:t>
            </w:r>
          </w:p>
          <w:p w14:paraId="668DD61A" w14:textId="77777777" w:rsidR="007A338A" w:rsidRPr="00974A7A" w:rsidRDefault="007A338A" w:rsidP="00EC397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7A338A" w:rsidRPr="00974A7A" w14:paraId="74FD72DF" w14:textId="77777777" w:rsidTr="000F294F">
        <w:tc>
          <w:tcPr>
            <w:tcW w:w="2988" w:type="dxa"/>
          </w:tcPr>
          <w:p w14:paraId="57239A2D" w14:textId="77777777" w:rsidR="007A338A" w:rsidRPr="00974A7A" w:rsidRDefault="007A338A" w:rsidP="00870C3A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>ESB</w:t>
            </w:r>
          </w:p>
        </w:tc>
        <w:tc>
          <w:tcPr>
            <w:tcW w:w="6240" w:type="dxa"/>
          </w:tcPr>
          <w:p w14:paraId="0BDE94C1" w14:textId="77777777" w:rsidR="007A338A" w:rsidRPr="00974A7A" w:rsidRDefault="007A338A" w:rsidP="00EC397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74DAA">
              <w:rPr>
                <w:rFonts w:ascii="Lato" w:hAnsi="Lato"/>
                <w:sz w:val="20"/>
                <w:szCs w:val="20"/>
                <w:lang w:val="en-GB" w:eastAsia="pl-PL"/>
              </w:rPr>
              <w:t>Enterprise Service Bus</w:t>
            </w: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 xml:space="preserve">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7A338A" w:rsidRPr="00974A7A" w14:paraId="5F38CEA7" w14:textId="77777777" w:rsidTr="000F294F">
        <w:tc>
          <w:tcPr>
            <w:tcW w:w="2988" w:type="dxa"/>
          </w:tcPr>
          <w:p w14:paraId="3A2CCF25" w14:textId="77777777" w:rsidR="007A338A" w:rsidRPr="00974A7A" w:rsidRDefault="007A338A" w:rsidP="00870C3A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>ESKS</w:t>
            </w:r>
          </w:p>
        </w:tc>
        <w:tc>
          <w:tcPr>
            <w:tcW w:w="6240" w:type="dxa"/>
          </w:tcPr>
          <w:p w14:paraId="64139B47" w14:textId="040A4245" w:rsidR="007A338A" w:rsidRPr="00974A7A" w:rsidRDefault="007A338A" w:rsidP="00EC397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 xml:space="preserve">Ewidencja Spraw Karnych Skarbowych - system informatyczny usprawniający pracę </w:t>
            </w:r>
            <w:r w:rsidR="004B1943" w:rsidRPr="00974A7A">
              <w:rPr>
                <w:rFonts w:ascii="Lato" w:hAnsi="Lato"/>
                <w:sz w:val="20"/>
                <w:szCs w:val="20"/>
                <w:lang w:val="pl-PL" w:eastAsia="pl-PL"/>
              </w:rPr>
              <w:t xml:space="preserve">Administracji Skarbowej </w:t>
            </w: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>w zakresie rejestracji spraw o przestępstwa i wykroczenia skarbowe oraz ewidencjonowania grzywien nakładanych w drodze mandatu karnego.</w:t>
            </w:r>
          </w:p>
        </w:tc>
      </w:tr>
      <w:tr w:rsidR="007A338A" w:rsidRPr="00974A7A" w14:paraId="2CBA403E" w14:textId="77777777" w:rsidTr="000F294F">
        <w:tc>
          <w:tcPr>
            <w:tcW w:w="2988" w:type="dxa"/>
          </w:tcPr>
          <w:p w14:paraId="215CD109" w14:textId="77777777" w:rsidR="007A338A" w:rsidRPr="00974A7A" w:rsidRDefault="007A338A" w:rsidP="00870C3A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>HERMES2</w:t>
            </w:r>
          </w:p>
        </w:tc>
        <w:tc>
          <w:tcPr>
            <w:tcW w:w="6240" w:type="dxa"/>
          </w:tcPr>
          <w:p w14:paraId="00CBFD1F" w14:textId="77777777" w:rsidR="007A338A" w:rsidRPr="00974A7A" w:rsidRDefault="007A338A" w:rsidP="00EC397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>Projekt „Programu e-Cło” obejmujący wdrożenie Systemu Zarządzania Zasobami Ludzkimi.</w:t>
            </w:r>
          </w:p>
        </w:tc>
      </w:tr>
      <w:tr w:rsidR="007A338A" w:rsidRPr="00974A7A" w14:paraId="03B62464" w14:textId="77777777" w:rsidTr="000F294F">
        <w:tc>
          <w:tcPr>
            <w:tcW w:w="2988" w:type="dxa"/>
          </w:tcPr>
          <w:p w14:paraId="003F43ED" w14:textId="77777777" w:rsidR="007A338A" w:rsidRPr="00974A7A" w:rsidRDefault="007A338A" w:rsidP="00870C3A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>HTTP</w:t>
            </w:r>
          </w:p>
        </w:tc>
        <w:tc>
          <w:tcPr>
            <w:tcW w:w="6240" w:type="dxa"/>
          </w:tcPr>
          <w:p w14:paraId="161D78F6" w14:textId="77777777" w:rsidR="007A338A" w:rsidRPr="00974A7A" w:rsidRDefault="007A338A" w:rsidP="00EC397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74DAA">
              <w:rPr>
                <w:rFonts w:ascii="Lato" w:hAnsi="Lato"/>
                <w:sz w:val="20"/>
                <w:szCs w:val="20"/>
                <w:lang w:val="en-GB" w:eastAsia="pl-PL"/>
              </w:rPr>
              <w:t>Hypertext Transfer Protocol</w:t>
            </w: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 xml:space="preserve"> – protokół przesyłania dokumentów hipertekstowych.</w:t>
            </w:r>
          </w:p>
        </w:tc>
      </w:tr>
      <w:tr w:rsidR="007A338A" w:rsidRPr="00974A7A" w14:paraId="17ADF459" w14:textId="77777777" w:rsidTr="000F294F">
        <w:tc>
          <w:tcPr>
            <w:tcW w:w="2988" w:type="dxa"/>
          </w:tcPr>
          <w:p w14:paraId="7D9EBE33" w14:textId="77777777" w:rsidR="007A338A" w:rsidRPr="00974A7A" w:rsidRDefault="007A338A" w:rsidP="00870C3A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>ISZTAR</w:t>
            </w:r>
          </w:p>
        </w:tc>
        <w:tc>
          <w:tcPr>
            <w:tcW w:w="6240" w:type="dxa"/>
          </w:tcPr>
          <w:p w14:paraId="4DF3A92D" w14:textId="77777777" w:rsidR="007A338A" w:rsidRPr="00974A7A" w:rsidRDefault="007A338A" w:rsidP="00EC397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 xml:space="preserve">System Zintegrowanej Taryfy Celnej. </w:t>
            </w:r>
          </w:p>
        </w:tc>
      </w:tr>
      <w:tr w:rsidR="007A338A" w:rsidRPr="00974A7A" w14:paraId="23C3B59D" w14:textId="77777777" w:rsidTr="000F294F">
        <w:tc>
          <w:tcPr>
            <w:tcW w:w="2988" w:type="dxa"/>
          </w:tcPr>
          <w:p w14:paraId="0783BB60" w14:textId="77777777" w:rsidR="007A338A" w:rsidRPr="00974A7A" w:rsidRDefault="007A338A" w:rsidP="00870C3A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ISZTAR4</w:t>
            </w:r>
          </w:p>
        </w:tc>
        <w:tc>
          <w:tcPr>
            <w:tcW w:w="6240" w:type="dxa"/>
          </w:tcPr>
          <w:p w14:paraId="63B7F876" w14:textId="77777777" w:rsidR="007A338A" w:rsidRPr="00974A7A" w:rsidRDefault="007A338A" w:rsidP="00EC397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 xml:space="preserve">System ISZTAR4 – Projekt w ramach Obszaru Zintegrowanej Taryfy Celnej, obejmujący przebudowę systemu w technologii wymiany komunikatów MCA, rozwój funkcjonalności zgodnie z </w:t>
            </w:r>
            <w:r w:rsidRPr="00C74DAA">
              <w:rPr>
                <w:rFonts w:ascii="Lato" w:hAnsi="Lato"/>
                <w:sz w:val="20"/>
                <w:szCs w:val="20"/>
                <w:lang w:val="en-GB" w:eastAsia="pl-PL"/>
              </w:rPr>
              <w:t>Integrated Tariff Environment</w:t>
            </w: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 xml:space="preserve"> i TARIC oraz opracowane testy regresywne i przebudowę i integrację EBTI PL z portalem ECIP PL. Projekt Programu e-Cło.</w:t>
            </w:r>
          </w:p>
        </w:tc>
      </w:tr>
      <w:tr w:rsidR="007A338A" w:rsidRPr="00974A7A" w14:paraId="67E72FB4" w14:textId="77777777" w:rsidTr="000F294F">
        <w:tc>
          <w:tcPr>
            <w:tcW w:w="2988" w:type="dxa"/>
          </w:tcPr>
          <w:p w14:paraId="261B0D59" w14:textId="77777777" w:rsidR="007A338A" w:rsidRPr="00974A7A" w:rsidRDefault="007A338A" w:rsidP="00870C3A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>OSOZ2</w:t>
            </w:r>
          </w:p>
        </w:tc>
        <w:tc>
          <w:tcPr>
            <w:tcW w:w="6240" w:type="dxa"/>
          </w:tcPr>
          <w:p w14:paraId="76DBC37B" w14:textId="77777777" w:rsidR="007A338A" w:rsidRPr="00974A7A" w:rsidRDefault="007A338A" w:rsidP="00EC397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>Projekt „Programu e-Cło” Zintegrowany System Obsługi Zabezpieczeń.</w:t>
            </w:r>
          </w:p>
        </w:tc>
      </w:tr>
      <w:tr w:rsidR="007A338A" w:rsidRPr="00974A7A" w14:paraId="686D9EE7" w14:textId="77777777" w:rsidTr="000F294F">
        <w:tc>
          <w:tcPr>
            <w:tcW w:w="2988" w:type="dxa"/>
          </w:tcPr>
          <w:p w14:paraId="2B1E0D7E" w14:textId="77777777" w:rsidR="007A338A" w:rsidRPr="00974A7A" w:rsidRDefault="007A338A" w:rsidP="00870C3A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>OWNRES</w:t>
            </w:r>
          </w:p>
        </w:tc>
        <w:tc>
          <w:tcPr>
            <w:tcW w:w="6240" w:type="dxa"/>
          </w:tcPr>
          <w:p w14:paraId="3AF87357" w14:textId="77777777" w:rsidR="007A338A" w:rsidRPr="00974A7A" w:rsidRDefault="007A338A" w:rsidP="00EC397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C74DAA">
              <w:rPr>
                <w:rFonts w:ascii="Lato" w:hAnsi="Lato"/>
                <w:sz w:val="20"/>
                <w:szCs w:val="20"/>
                <w:lang w:val="en-GB" w:eastAsia="pl-PL"/>
              </w:rPr>
              <w:t>OWNRESources</w:t>
            </w:r>
            <w:proofErr w:type="spellEnd"/>
            <w:r w:rsidRPr="00C74DAA">
              <w:rPr>
                <w:rFonts w:ascii="Lato" w:hAnsi="Lato"/>
                <w:sz w:val="20"/>
                <w:szCs w:val="20"/>
                <w:lang w:val="en-GB" w:eastAsia="pl-PL"/>
              </w:rPr>
              <w:t xml:space="preserve"> </w:t>
            </w: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>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7A338A" w:rsidRPr="00974A7A" w14:paraId="65886099" w14:textId="77777777" w:rsidTr="000F294F">
        <w:tc>
          <w:tcPr>
            <w:tcW w:w="2988" w:type="dxa"/>
          </w:tcPr>
          <w:p w14:paraId="5075FD00" w14:textId="77777777" w:rsidR="007A338A" w:rsidRPr="00974A7A" w:rsidRDefault="007A338A" w:rsidP="00870C3A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>PDR</w:t>
            </w:r>
          </w:p>
        </w:tc>
        <w:tc>
          <w:tcPr>
            <w:tcW w:w="6240" w:type="dxa"/>
          </w:tcPr>
          <w:p w14:paraId="5977D738" w14:textId="210A1BB8" w:rsidR="007A338A" w:rsidRPr="00974A7A" w:rsidRDefault="007A338A" w:rsidP="00EC397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>Podsystem Danych Referencyjnych – komponenty funkcjonalne do utrzymywania i udostępniania danych referencyjnych w systemach operacyjnych administracji celnej. Również rozumiany, jako system danych referencyjnych PDR, będący produktem projektu PDR, realizowanego w ramach Programu e-Cło.</w:t>
            </w:r>
          </w:p>
        </w:tc>
      </w:tr>
      <w:tr w:rsidR="007A338A" w:rsidRPr="00974A7A" w14:paraId="53C3B597" w14:textId="77777777" w:rsidTr="000F294F">
        <w:tc>
          <w:tcPr>
            <w:tcW w:w="2988" w:type="dxa"/>
          </w:tcPr>
          <w:p w14:paraId="3BEEC4F2" w14:textId="77777777" w:rsidR="007A338A" w:rsidRPr="00974A7A" w:rsidRDefault="007A338A" w:rsidP="00870C3A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>PKI</w:t>
            </w:r>
          </w:p>
        </w:tc>
        <w:tc>
          <w:tcPr>
            <w:tcW w:w="6240" w:type="dxa"/>
          </w:tcPr>
          <w:p w14:paraId="520638F3" w14:textId="77777777" w:rsidR="007A338A" w:rsidRPr="00974A7A" w:rsidRDefault="007A338A" w:rsidP="00EC397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 xml:space="preserve">Projekt Programu e-Cło przewidujący stworzenie jednolitego podsystemu uwierzytelniania dla wszystkich systemów i użytkowników wewnętrznych  wraz  z </w:t>
            </w:r>
            <w:r w:rsidRPr="00C74DAA">
              <w:rPr>
                <w:rFonts w:ascii="Lato" w:hAnsi="Lato"/>
                <w:sz w:val="20"/>
                <w:szCs w:val="20"/>
                <w:lang w:val="en-GB" w:eastAsia="pl-PL"/>
              </w:rPr>
              <w:t>Public Key Infrastructure</w:t>
            </w: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 xml:space="preserve">  i funkcjonalnością/technologią jednokrotnego uwierzytelniania </w:t>
            </w:r>
            <w:r w:rsidRPr="00C74DAA">
              <w:rPr>
                <w:rFonts w:ascii="Lato" w:hAnsi="Lato"/>
                <w:sz w:val="20"/>
                <w:szCs w:val="20"/>
                <w:lang w:val="en-GB" w:eastAsia="pl-PL"/>
              </w:rPr>
              <w:t>Single Sign On (SSO)</w:t>
            </w: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7A338A" w:rsidRPr="00974A7A" w14:paraId="410B3D20" w14:textId="77777777" w:rsidTr="000F294F">
        <w:tc>
          <w:tcPr>
            <w:tcW w:w="2988" w:type="dxa"/>
          </w:tcPr>
          <w:p w14:paraId="161A509A" w14:textId="77777777" w:rsidR="007A338A" w:rsidRPr="00974A7A" w:rsidRDefault="007A338A" w:rsidP="00870C3A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>POLTAX</w:t>
            </w:r>
          </w:p>
        </w:tc>
        <w:tc>
          <w:tcPr>
            <w:tcW w:w="6240" w:type="dxa"/>
          </w:tcPr>
          <w:p w14:paraId="0A92E942" w14:textId="77777777" w:rsidR="007A338A" w:rsidRPr="00974A7A" w:rsidRDefault="007A338A" w:rsidP="00EC397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>System ewidencjonowania i przetwarzania danych o podatnikach wykorzystywany w urzędach skarbowych wspomagający działalność administracji podatkowej.</w:t>
            </w:r>
          </w:p>
        </w:tc>
      </w:tr>
      <w:tr w:rsidR="007A338A" w:rsidRPr="00974A7A" w14:paraId="43EADBB1" w14:textId="77777777" w:rsidTr="000F294F">
        <w:tc>
          <w:tcPr>
            <w:tcW w:w="2988" w:type="dxa"/>
          </w:tcPr>
          <w:p w14:paraId="6734DEA5" w14:textId="77777777" w:rsidR="007A338A" w:rsidRPr="00974A7A" w:rsidRDefault="007A338A" w:rsidP="00870C3A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>SK</w:t>
            </w:r>
          </w:p>
        </w:tc>
        <w:tc>
          <w:tcPr>
            <w:tcW w:w="6240" w:type="dxa"/>
          </w:tcPr>
          <w:p w14:paraId="724E60F7" w14:textId="77777777" w:rsidR="007A338A" w:rsidRPr="00974A7A" w:rsidRDefault="007A338A" w:rsidP="00EC397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>System informatyczny przeznaczony do prowadzenia ksiąg rachunkowych w formie elektronicznej.</w:t>
            </w:r>
          </w:p>
        </w:tc>
      </w:tr>
      <w:tr w:rsidR="007A338A" w:rsidRPr="00974A7A" w14:paraId="414F5ADB" w14:textId="77777777" w:rsidTr="000F294F">
        <w:tc>
          <w:tcPr>
            <w:tcW w:w="2988" w:type="dxa"/>
          </w:tcPr>
          <w:p w14:paraId="23FAE7CD" w14:textId="77777777" w:rsidR="007A338A" w:rsidRPr="00974A7A" w:rsidRDefault="007A338A" w:rsidP="00870C3A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>SOA</w:t>
            </w:r>
          </w:p>
        </w:tc>
        <w:tc>
          <w:tcPr>
            <w:tcW w:w="6240" w:type="dxa"/>
          </w:tcPr>
          <w:p w14:paraId="6B9B566C" w14:textId="77777777" w:rsidR="007A338A" w:rsidRPr="00974A7A" w:rsidRDefault="007A338A" w:rsidP="00EC397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 xml:space="preserve">Architektura oparta na usługach (ang. </w:t>
            </w:r>
            <w:r w:rsidRPr="00C74DAA">
              <w:rPr>
                <w:rFonts w:ascii="Lato" w:hAnsi="Lato"/>
                <w:sz w:val="20"/>
                <w:szCs w:val="20"/>
                <w:lang w:val="en-GB" w:eastAsia="pl-PL"/>
              </w:rPr>
              <w:t>Service-Oriented Architecture</w:t>
            </w: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>); koncepcja tworzenia systemów informatycznych, w której główny nacisk stawia się na definiowanie usług, które spełnią wymagania użytkownika. Pojęcie SOA obejmuje zestaw metod organizacyjnych i technicznych mający na celu lepsze powiązanie biznesowej strony organizacji z jej zasobami informatycznymi.</w:t>
            </w:r>
          </w:p>
        </w:tc>
      </w:tr>
      <w:tr w:rsidR="007A338A" w:rsidRPr="00974A7A" w14:paraId="59E29664" w14:textId="77777777" w:rsidTr="000F294F">
        <w:tc>
          <w:tcPr>
            <w:tcW w:w="2988" w:type="dxa"/>
          </w:tcPr>
          <w:p w14:paraId="1C5D5382" w14:textId="77777777" w:rsidR="007A338A" w:rsidRPr="00974A7A" w:rsidRDefault="007A338A" w:rsidP="00870C3A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SOAP</w:t>
            </w:r>
          </w:p>
        </w:tc>
        <w:tc>
          <w:tcPr>
            <w:tcW w:w="6240" w:type="dxa"/>
          </w:tcPr>
          <w:p w14:paraId="435974CC" w14:textId="77777777" w:rsidR="007A338A" w:rsidRPr="00974A7A" w:rsidRDefault="007A338A" w:rsidP="00EC397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74DAA">
              <w:rPr>
                <w:rFonts w:ascii="Lato" w:hAnsi="Lato"/>
                <w:sz w:val="20"/>
                <w:szCs w:val="20"/>
                <w:lang w:val="en-GB" w:eastAsia="pl-PL"/>
              </w:rPr>
              <w:t>Simple Object Access Protocol</w:t>
            </w: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 xml:space="preserve"> – protokół wywoływania zdalnego dostępu do obiektów, wykorzystujący XML do kodowania </w:t>
            </w:r>
            <w:proofErr w:type="spellStart"/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>wywołań</w:t>
            </w:r>
            <w:proofErr w:type="spellEnd"/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7A338A" w:rsidRPr="00974A7A" w14:paraId="3CFBD4C9" w14:textId="77777777" w:rsidTr="000F294F">
        <w:tc>
          <w:tcPr>
            <w:tcW w:w="2988" w:type="dxa"/>
          </w:tcPr>
          <w:p w14:paraId="64B063D3" w14:textId="77777777" w:rsidR="007A338A" w:rsidRPr="00974A7A" w:rsidRDefault="007A338A" w:rsidP="00870C3A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>SSO</w:t>
            </w:r>
          </w:p>
        </w:tc>
        <w:tc>
          <w:tcPr>
            <w:tcW w:w="6240" w:type="dxa"/>
          </w:tcPr>
          <w:p w14:paraId="5DF28C43" w14:textId="77777777" w:rsidR="007A338A" w:rsidRPr="00974A7A" w:rsidRDefault="007A338A" w:rsidP="00EC397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74DAA">
              <w:rPr>
                <w:rFonts w:ascii="Lato" w:hAnsi="Lato"/>
                <w:sz w:val="20"/>
                <w:szCs w:val="20"/>
                <w:lang w:val="en-GB" w:eastAsia="pl-PL"/>
              </w:rPr>
              <w:t>Single Sign On</w:t>
            </w: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 xml:space="preserve"> – Pojedyncze logowanie. Możliwość jednorazowego zalogowania się do usługi sieciowej i uzyskania dostępu do wszystkich autoryzowanych zasobów zgodnych z tą usługą.</w:t>
            </w:r>
          </w:p>
        </w:tc>
      </w:tr>
      <w:tr w:rsidR="007A338A" w:rsidRPr="00974A7A" w14:paraId="4E201442" w14:textId="77777777" w:rsidTr="000F294F">
        <w:tc>
          <w:tcPr>
            <w:tcW w:w="2988" w:type="dxa"/>
          </w:tcPr>
          <w:p w14:paraId="241EF2D2" w14:textId="77777777" w:rsidR="007A338A" w:rsidRPr="00974A7A" w:rsidRDefault="007A338A" w:rsidP="00870C3A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>SZPROT</w:t>
            </w:r>
          </w:p>
        </w:tc>
        <w:tc>
          <w:tcPr>
            <w:tcW w:w="6240" w:type="dxa"/>
          </w:tcPr>
          <w:p w14:paraId="525626EC" w14:textId="77777777" w:rsidR="007A338A" w:rsidRPr="00974A7A" w:rsidRDefault="007A338A" w:rsidP="00EC397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>System Zintegrowanej Rejestracji Przedsiębiorców. Projekt „Programu e-Cło”.</w:t>
            </w:r>
          </w:p>
        </w:tc>
      </w:tr>
      <w:tr w:rsidR="007A338A" w:rsidRPr="00974A7A" w14:paraId="63BE9736" w14:textId="77777777" w:rsidTr="000F294F">
        <w:tc>
          <w:tcPr>
            <w:tcW w:w="2988" w:type="dxa"/>
          </w:tcPr>
          <w:p w14:paraId="3FB610BA" w14:textId="77777777" w:rsidR="007A338A" w:rsidRPr="00974A7A" w:rsidRDefault="007A338A" w:rsidP="00870C3A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>TREZOR</w:t>
            </w:r>
          </w:p>
        </w:tc>
        <w:tc>
          <w:tcPr>
            <w:tcW w:w="6240" w:type="dxa"/>
          </w:tcPr>
          <w:p w14:paraId="46AC86DD" w14:textId="77777777" w:rsidR="007A338A" w:rsidRPr="00974A7A" w:rsidRDefault="007A338A" w:rsidP="00EC397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>Informatyczny System Obsługi Budżetu Państwa.</w:t>
            </w:r>
          </w:p>
        </w:tc>
      </w:tr>
      <w:tr w:rsidR="007A338A" w:rsidRPr="00974A7A" w14:paraId="16BD21E1" w14:textId="77777777" w:rsidTr="000F294F">
        <w:tc>
          <w:tcPr>
            <w:tcW w:w="2988" w:type="dxa"/>
          </w:tcPr>
          <w:p w14:paraId="21BBE509" w14:textId="77777777" w:rsidR="007A338A" w:rsidRPr="00974A7A" w:rsidRDefault="007A338A" w:rsidP="00870C3A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>WFW</w:t>
            </w:r>
          </w:p>
        </w:tc>
        <w:tc>
          <w:tcPr>
            <w:tcW w:w="6240" w:type="dxa"/>
          </w:tcPr>
          <w:p w14:paraId="404E4BC2" w14:textId="77777777" w:rsidR="007A338A" w:rsidRPr="00974A7A" w:rsidRDefault="007A338A" w:rsidP="00EC397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 xml:space="preserve">Komponent architektury Systemu ZEFIR 2 realizujący obsługę procesów operacyjnych w zakresie obiegu spraw. Zapewnia zarówno funkcje obiegu spraw (tradycyjnie określane terminem </w:t>
            </w:r>
            <w:r w:rsidRPr="00C74DAA">
              <w:rPr>
                <w:rFonts w:ascii="Lato" w:hAnsi="Lato"/>
                <w:sz w:val="20"/>
                <w:szCs w:val="20"/>
                <w:lang w:val="en-GB" w:eastAsia="pl-PL"/>
              </w:rPr>
              <w:t>workflow</w:t>
            </w: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 xml:space="preserve">), jak i automatyzacji procesów biznesowych (tradycyjnie określane terminem </w:t>
            </w:r>
            <w:r w:rsidRPr="00C74DAA">
              <w:rPr>
                <w:rFonts w:ascii="Lato" w:hAnsi="Lato"/>
                <w:sz w:val="20"/>
                <w:szCs w:val="20"/>
                <w:lang w:val="en-GB" w:eastAsia="pl-PL"/>
              </w:rPr>
              <w:t>Business Process Management</w:t>
            </w: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>, BPM).</w:t>
            </w:r>
          </w:p>
        </w:tc>
      </w:tr>
      <w:tr w:rsidR="007A338A" w:rsidRPr="00974A7A" w14:paraId="71E9E2B5" w14:textId="77777777" w:rsidTr="000F294F">
        <w:tc>
          <w:tcPr>
            <w:tcW w:w="2988" w:type="dxa"/>
          </w:tcPr>
          <w:p w14:paraId="70C96464" w14:textId="77777777" w:rsidR="007A338A" w:rsidRPr="00974A7A" w:rsidRDefault="007A338A" w:rsidP="00870C3A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>WOMIS</w:t>
            </w:r>
          </w:p>
        </w:tc>
        <w:tc>
          <w:tcPr>
            <w:tcW w:w="6240" w:type="dxa"/>
          </w:tcPr>
          <w:p w14:paraId="791D3E3F" w14:textId="77777777" w:rsidR="007A338A" w:rsidRPr="00974A7A" w:rsidRDefault="007A338A" w:rsidP="00EC397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74DAA">
              <w:rPr>
                <w:rFonts w:ascii="Lato" w:hAnsi="Lato"/>
                <w:sz w:val="20"/>
                <w:szCs w:val="20"/>
                <w:lang w:val="en-GB" w:eastAsia="pl-PL"/>
              </w:rPr>
              <w:t>Write-Off Management and Information System</w:t>
            </w: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 xml:space="preserve">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7A338A" w:rsidRPr="00974A7A" w14:paraId="3FCF2F34" w14:textId="77777777" w:rsidTr="000F294F">
        <w:tc>
          <w:tcPr>
            <w:tcW w:w="2988" w:type="dxa"/>
          </w:tcPr>
          <w:p w14:paraId="34AB2248" w14:textId="77777777" w:rsidR="007A338A" w:rsidRPr="00974A7A" w:rsidRDefault="007A338A" w:rsidP="00870C3A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>WSDL</w:t>
            </w:r>
          </w:p>
        </w:tc>
        <w:tc>
          <w:tcPr>
            <w:tcW w:w="6240" w:type="dxa"/>
          </w:tcPr>
          <w:p w14:paraId="244EE69F" w14:textId="77777777" w:rsidR="007A338A" w:rsidRPr="00974A7A" w:rsidRDefault="007A338A" w:rsidP="00EC397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74DAA">
              <w:rPr>
                <w:rFonts w:ascii="Lato" w:hAnsi="Lato"/>
                <w:sz w:val="20"/>
                <w:szCs w:val="20"/>
                <w:lang w:val="en-GB" w:eastAsia="pl-PL"/>
              </w:rPr>
              <w:t>Web Services Description Language</w:t>
            </w: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 xml:space="preserve"> – oparty na XML język do definiowania usług sieciowych. Opisuje protokoły i formaty używane przez usługi sieciowe. </w:t>
            </w:r>
          </w:p>
          <w:p w14:paraId="01F219AA" w14:textId="77777777" w:rsidR="007A338A" w:rsidRPr="00974A7A" w:rsidRDefault="007A338A" w:rsidP="00EC397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7A338A" w:rsidRPr="00974A7A" w14:paraId="26274B91" w14:textId="77777777" w:rsidTr="000F294F">
        <w:tc>
          <w:tcPr>
            <w:tcW w:w="2988" w:type="dxa"/>
          </w:tcPr>
          <w:p w14:paraId="0A52AA53" w14:textId="77777777" w:rsidR="007A338A" w:rsidRPr="00974A7A" w:rsidRDefault="007A338A" w:rsidP="00870C3A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>XML</w:t>
            </w:r>
          </w:p>
        </w:tc>
        <w:tc>
          <w:tcPr>
            <w:tcW w:w="6240" w:type="dxa"/>
          </w:tcPr>
          <w:p w14:paraId="205CE0C3" w14:textId="77777777" w:rsidR="007A338A" w:rsidRPr="00974A7A" w:rsidRDefault="007A338A" w:rsidP="00EC397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74DAA">
              <w:rPr>
                <w:rFonts w:ascii="Lato" w:hAnsi="Lato"/>
                <w:sz w:val="20"/>
                <w:szCs w:val="20"/>
                <w:lang w:val="en-GB" w:eastAsia="pl-PL"/>
              </w:rPr>
              <w:t>Extensible Markup Language</w:t>
            </w: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 xml:space="preserve">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7A338A" w:rsidRPr="00974A7A" w14:paraId="5A58DF27" w14:textId="77777777" w:rsidTr="000F294F">
        <w:tc>
          <w:tcPr>
            <w:tcW w:w="2988" w:type="dxa"/>
          </w:tcPr>
          <w:p w14:paraId="4C8AD264" w14:textId="77777777" w:rsidR="007A338A" w:rsidRPr="00974A7A" w:rsidRDefault="007A338A" w:rsidP="00870C3A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 xml:space="preserve">XML </w:t>
            </w:r>
            <w:proofErr w:type="spellStart"/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>Schema</w:t>
            </w:r>
            <w:proofErr w:type="spellEnd"/>
          </w:p>
        </w:tc>
        <w:tc>
          <w:tcPr>
            <w:tcW w:w="6240" w:type="dxa"/>
          </w:tcPr>
          <w:p w14:paraId="04B62292" w14:textId="77777777" w:rsidR="007A338A" w:rsidRPr="00974A7A" w:rsidRDefault="007A338A" w:rsidP="00EC397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 xml:space="preserve">Schemat XML - standard służący do definiowania struktury dokumentu XML. </w:t>
            </w:r>
          </w:p>
        </w:tc>
      </w:tr>
      <w:tr w:rsidR="007A338A" w:rsidRPr="00974A7A" w14:paraId="36F0CA9D" w14:textId="77777777" w:rsidTr="000F294F">
        <w:tc>
          <w:tcPr>
            <w:tcW w:w="2988" w:type="dxa"/>
          </w:tcPr>
          <w:p w14:paraId="1E75CA24" w14:textId="77777777" w:rsidR="007A338A" w:rsidRPr="00974A7A" w:rsidRDefault="007A338A" w:rsidP="00870C3A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 xml:space="preserve">XSD </w:t>
            </w:r>
          </w:p>
        </w:tc>
        <w:tc>
          <w:tcPr>
            <w:tcW w:w="6240" w:type="dxa"/>
          </w:tcPr>
          <w:p w14:paraId="27D87AEE" w14:textId="77777777" w:rsidR="007A338A" w:rsidRPr="00974A7A" w:rsidRDefault="007A338A" w:rsidP="00EC397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C74DAA">
              <w:rPr>
                <w:rFonts w:ascii="Lato" w:hAnsi="Lato"/>
                <w:sz w:val="20"/>
                <w:szCs w:val="20"/>
                <w:lang w:val="en-GB" w:eastAsia="pl-PL"/>
              </w:rPr>
              <w:t>XML Schema Definition</w:t>
            </w: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 xml:space="preserve">  - plik zawierający definicje XML </w:t>
            </w:r>
            <w:proofErr w:type="spellStart"/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>Schema</w:t>
            </w:r>
            <w:proofErr w:type="spellEnd"/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7A338A" w:rsidRPr="00974A7A" w14:paraId="4B43B379" w14:textId="77777777" w:rsidTr="000F294F">
        <w:tc>
          <w:tcPr>
            <w:tcW w:w="2988" w:type="dxa"/>
          </w:tcPr>
          <w:p w14:paraId="4E99ADD2" w14:textId="77777777" w:rsidR="007A338A" w:rsidRPr="00974A7A" w:rsidRDefault="007A338A" w:rsidP="00870C3A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ZEFIR 2</w:t>
            </w:r>
          </w:p>
        </w:tc>
        <w:tc>
          <w:tcPr>
            <w:tcW w:w="6240" w:type="dxa"/>
          </w:tcPr>
          <w:p w14:paraId="78AE2162" w14:textId="77777777" w:rsidR="007A338A" w:rsidRPr="00974A7A" w:rsidRDefault="007A338A" w:rsidP="00EC3978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74A7A">
              <w:rPr>
                <w:rFonts w:ascii="Lato" w:hAnsi="Lato"/>
                <w:sz w:val="20"/>
                <w:szCs w:val="20"/>
                <w:lang w:val="pl-PL" w:eastAsia="pl-PL"/>
              </w:rPr>
              <w:t>Zintegrowany system poboru należności i rozrachunków z UE i budżetem ZEFIR 2. Projekt „Programu e-Cło”.</w:t>
            </w:r>
          </w:p>
        </w:tc>
      </w:tr>
    </w:tbl>
    <w:p w14:paraId="7F4900FF" w14:textId="77777777" w:rsidR="003F3585" w:rsidRPr="00936461" w:rsidRDefault="00C43119" w:rsidP="00936461">
      <w:pPr>
        <w:pStyle w:val="Nagwek3"/>
      </w:pPr>
      <w:bookmarkStart w:id="44" w:name="_Toc182909509"/>
      <w:r w:rsidRPr="00936461">
        <w:t>Terminy</w:t>
      </w:r>
      <w:bookmarkEnd w:id="43"/>
      <w:bookmarkEnd w:id="44"/>
    </w:p>
    <w:p w14:paraId="11A47172" w14:textId="4D9AFE8D" w:rsidR="00884EB6" w:rsidRDefault="00884EB6" w:rsidP="005051F4">
      <w:pPr>
        <w:pStyle w:val="Legenda"/>
      </w:pPr>
      <w:bookmarkStart w:id="45" w:name="_Toc182909521"/>
      <w:r>
        <w:t xml:space="preserve">Tabela </w:t>
      </w:r>
      <w:fldSimple w:instr=" SEQ Tabela \* ARABIC ">
        <w:r w:rsidR="00C20437">
          <w:rPr>
            <w:noProof/>
          </w:rPr>
          <w:t>6</w:t>
        </w:r>
      </w:fldSimple>
      <w:r>
        <w:t>.</w:t>
      </w:r>
      <w:r w:rsidRPr="003B022E">
        <w:t>Wykaz definicji</w:t>
      </w:r>
      <w:bookmarkEnd w:id="45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E41761" w14:paraId="08084E2D" w14:textId="77777777" w:rsidTr="000F29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88" w:type="dxa"/>
          </w:tcPr>
          <w:p w14:paraId="68D26DD1" w14:textId="77777777" w:rsidR="00034C39" w:rsidRPr="00601CF1" w:rsidRDefault="00034C39" w:rsidP="00F9660A">
            <w:pPr>
              <w:pStyle w:val="Z2Nagwektabeli"/>
              <w:rPr>
                <w:rFonts w:cs="Arial"/>
                <w:szCs w:val="18"/>
              </w:rPr>
            </w:pPr>
            <w:r w:rsidRPr="00601CF1">
              <w:rPr>
                <w:rFonts w:cs="Arial"/>
                <w:szCs w:val="18"/>
              </w:rPr>
              <w:t>Termin</w:t>
            </w:r>
          </w:p>
        </w:tc>
        <w:tc>
          <w:tcPr>
            <w:tcW w:w="6476" w:type="dxa"/>
          </w:tcPr>
          <w:p w14:paraId="6BCBE475" w14:textId="77777777" w:rsidR="00034C39" w:rsidRPr="00601CF1" w:rsidRDefault="00034C39" w:rsidP="00F9660A">
            <w:pPr>
              <w:pStyle w:val="Z2Nagwektabeli"/>
              <w:rPr>
                <w:rFonts w:cs="Arial"/>
                <w:szCs w:val="18"/>
              </w:rPr>
            </w:pPr>
            <w:r w:rsidRPr="00601CF1">
              <w:rPr>
                <w:rFonts w:cs="Arial"/>
                <w:szCs w:val="18"/>
              </w:rPr>
              <w:t>Definicja</w:t>
            </w:r>
          </w:p>
        </w:tc>
      </w:tr>
      <w:tr w:rsidR="00D64ACB" w:rsidRPr="00E41761" w14:paraId="5A6515B0" w14:textId="77777777" w:rsidTr="000F294F">
        <w:tc>
          <w:tcPr>
            <w:tcW w:w="2988" w:type="dxa"/>
          </w:tcPr>
          <w:p w14:paraId="41ABB697" w14:textId="77777777" w:rsidR="00D64ACB" w:rsidRPr="00884EB6" w:rsidRDefault="00716456" w:rsidP="004E2C82">
            <w:pPr>
              <w:rPr>
                <w:sz w:val="20"/>
                <w:szCs w:val="20"/>
                <w:lang w:eastAsia="pl-PL"/>
              </w:rPr>
            </w:pPr>
            <w:r w:rsidRPr="00884EB6">
              <w:rPr>
                <w:sz w:val="20"/>
                <w:szCs w:val="20"/>
                <w:lang w:eastAsia="pl-PL"/>
              </w:rPr>
              <w:t>Komunikat</w:t>
            </w:r>
          </w:p>
        </w:tc>
        <w:tc>
          <w:tcPr>
            <w:tcW w:w="6476" w:type="dxa"/>
          </w:tcPr>
          <w:p w14:paraId="73889911" w14:textId="77777777" w:rsidR="00D64ACB" w:rsidRPr="00884EB6" w:rsidRDefault="00716456" w:rsidP="007B5AE2">
            <w:pPr>
              <w:rPr>
                <w:sz w:val="20"/>
                <w:szCs w:val="20"/>
                <w:lang w:eastAsia="pl-PL"/>
              </w:rPr>
            </w:pPr>
            <w:r w:rsidRPr="00884EB6">
              <w:rPr>
                <w:sz w:val="20"/>
                <w:szCs w:val="20"/>
                <w:lang w:eastAsia="pl-PL"/>
              </w:rPr>
              <w:t>Dokument XML, który jest wysyłany lub odbierany przez System.</w:t>
            </w:r>
          </w:p>
        </w:tc>
      </w:tr>
      <w:tr w:rsidR="00D64ACB" w:rsidRPr="00E41761" w14:paraId="16F334E8" w14:textId="77777777" w:rsidTr="000F294F">
        <w:tc>
          <w:tcPr>
            <w:tcW w:w="2988" w:type="dxa"/>
          </w:tcPr>
          <w:p w14:paraId="72FDEC28" w14:textId="77777777" w:rsidR="00D64ACB" w:rsidRPr="00884EB6" w:rsidRDefault="002336F0" w:rsidP="004E2C8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84EB6">
              <w:rPr>
                <w:rFonts w:ascii="Lato" w:hAnsi="Lato"/>
                <w:sz w:val="20"/>
                <w:szCs w:val="20"/>
                <w:lang w:val="pl-PL" w:eastAsia="pl-PL"/>
              </w:rPr>
              <w:t>System</w:t>
            </w:r>
          </w:p>
        </w:tc>
        <w:tc>
          <w:tcPr>
            <w:tcW w:w="6476" w:type="dxa"/>
          </w:tcPr>
          <w:p w14:paraId="1259B7F7" w14:textId="77777777" w:rsidR="00D64ACB" w:rsidRPr="00884EB6" w:rsidRDefault="002336F0" w:rsidP="004E2C8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84EB6">
              <w:rPr>
                <w:rFonts w:ascii="Lato" w:hAnsi="Lato"/>
                <w:sz w:val="20"/>
                <w:szCs w:val="20"/>
                <w:lang w:val="pl-PL" w:eastAsia="pl-PL"/>
              </w:rPr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E41761" w14:paraId="1C90E5F0" w14:textId="77777777" w:rsidTr="000F294F">
        <w:tc>
          <w:tcPr>
            <w:tcW w:w="2988" w:type="dxa"/>
          </w:tcPr>
          <w:p w14:paraId="0B416846" w14:textId="77777777" w:rsidR="00D64ACB" w:rsidRPr="00884EB6" w:rsidRDefault="00983089" w:rsidP="007D0A8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84EB6">
              <w:rPr>
                <w:rFonts w:ascii="Lato" w:hAnsi="Lato"/>
                <w:sz w:val="20"/>
                <w:szCs w:val="20"/>
                <w:lang w:val="pl-PL" w:eastAsia="pl-PL"/>
              </w:rPr>
              <w:t xml:space="preserve">XML </w:t>
            </w:r>
            <w:proofErr w:type="spellStart"/>
            <w:r w:rsidRPr="00884EB6">
              <w:rPr>
                <w:rFonts w:ascii="Lato" w:hAnsi="Lato"/>
                <w:sz w:val="20"/>
                <w:szCs w:val="20"/>
                <w:lang w:val="pl-PL" w:eastAsia="pl-PL"/>
              </w:rPr>
              <w:t>schema</w:t>
            </w:r>
            <w:proofErr w:type="spellEnd"/>
          </w:p>
        </w:tc>
        <w:tc>
          <w:tcPr>
            <w:tcW w:w="6476" w:type="dxa"/>
          </w:tcPr>
          <w:p w14:paraId="6749FD8D" w14:textId="77777777" w:rsidR="00D64ACB" w:rsidRPr="00884EB6" w:rsidRDefault="00983089" w:rsidP="007D0A8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884EB6">
              <w:rPr>
                <w:rFonts w:ascii="Lato" w:hAnsi="Lato"/>
                <w:sz w:val="20"/>
                <w:szCs w:val="20"/>
                <w:lang w:val="pl-PL" w:eastAsia="pl-PL"/>
              </w:rPr>
              <w:t>Opracowany przez W3C (maj 2001) standard służący do definiowania struktury dokumentu XML.</w:t>
            </w:r>
          </w:p>
        </w:tc>
      </w:tr>
    </w:tbl>
    <w:p w14:paraId="7DD1E83F" w14:textId="77777777" w:rsidR="008304F5" w:rsidRPr="00936461" w:rsidRDefault="008304F5" w:rsidP="00936461">
      <w:pPr>
        <w:pStyle w:val="Nagwek1"/>
      </w:pPr>
      <w:bookmarkStart w:id="46" w:name="_Toc349568561"/>
      <w:bookmarkStart w:id="47" w:name="_Toc182909510"/>
      <w:r w:rsidRPr="00936461">
        <w:lastRenderedPageBreak/>
        <w:t>Zawartość merytoryczna dokumentu</w:t>
      </w:r>
      <w:bookmarkEnd w:id="46"/>
      <w:bookmarkEnd w:id="47"/>
    </w:p>
    <w:p w14:paraId="78C7C4B3" w14:textId="77777777" w:rsidR="00654129" w:rsidRPr="00884EB6" w:rsidRDefault="00D64ACB" w:rsidP="00884EB6">
      <w:r w:rsidRPr="00884EB6">
        <w:t xml:space="preserve">Dokument zawiera </w:t>
      </w:r>
      <w:r w:rsidR="005E6523" w:rsidRPr="00884EB6">
        <w:t xml:space="preserve">definicje struktury i zawartości informacyjnej dokumentu XML (zwanej tutaj także komunikatem) </w:t>
      </w:r>
      <w:r w:rsidR="00110683" w:rsidRPr="00884EB6">
        <w:t>deklaracji w sprawie przedpłaty akcyzy AKC-PA</w:t>
      </w:r>
      <w:r w:rsidR="005E6523" w:rsidRPr="00884EB6">
        <w:t>.</w:t>
      </w:r>
    </w:p>
    <w:p w14:paraId="22D20522" w14:textId="77777777" w:rsidR="00D64ACB" w:rsidRPr="00884EB6" w:rsidRDefault="00D64ACB" w:rsidP="00884EB6">
      <w:pPr>
        <w:rPr>
          <w:rFonts w:cs="Arial"/>
          <w:sz w:val="18"/>
          <w:szCs w:val="18"/>
        </w:rPr>
      </w:pPr>
      <w:r w:rsidRPr="00884EB6">
        <w:t>Struktury danych wspólne dla wszystkich zestawów u</w:t>
      </w:r>
      <w:r w:rsidR="00237AB5" w:rsidRPr="00884EB6">
        <w:t>sług zostały umieszczone w plikach</w:t>
      </w:r>
      <w:r w:rsidRPr="00884EB6">
        <w:t xml:space="preserve"> </w:t>
      </w:r>
      <w:r w:rsidR="00897644" w:rsidRPr="00884EB6">
        <w:t>Types.xsd, Trader.xsd.</w:t>
      </w:r>
    </w:p>
    <w:p w14:paraId="3201FC20" w14:textId="1D437A64" w:rsidR="00884EB6" w:rsidRDefault="00884EB6" w:rsidP="005051F4">
      <w:pPr>
        <w:pStyle w:val="Legenda"/>
      </w:pPr>
      <w:bookmarkStart w:id="48" w:name="_Toc182909522"/>
      <w:r>
        <w:t xml:space="preserve">Tabela </w:t>
      </w:r>
      <w:fldSimple w:instr=" SEQ Tabela \* ARABIC ">
        <w:r w:rsidR="00C20437">
          <w:rPr>
            <w:noProof/>
          </w:rPr>
          <w:t>7</w:t>
        </w:r>
      </w:fldSimple>
      <w:r>
        <w:t>.</w:t>
      </w:r>
      <w:r w:rsidRPr="00FE660B">
        <w:t>Powiązanie plików XSD</w:t>
      </w:r>
      <w:bookmarkEnd w:id="48"/>
    </w:p>
    <w:tbl>
      <w:tblPr>
        <w:tblStyle w:val="Tabela-Siatka"/>
        <w:tblW w:w="9280" w:type="dxa"/>
        <w:tblLook w:val="01E0" w:firstRow="1" w:lastRow="1" w:firstColumn="1" w:lastColumn="1" w:noHBand="0" w:noVBand="0"/>
      </w:tblPr>
      <w:tblGrid>
        <w:gridCol w:w="1627"/>
        <w:gridCol w:w="7653"/>
      </w:tblGrid>
      <w:tr w:rsidR="00847416" w:rsidRPr="00F9660A" w14:paraId="654F747A" w14:textId="77777777" w:rsidTr="00060B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27" w:type="dxa"/>
          </w:tcPr>
          <w:p w14:paraId="38671422" w14:textId="77777777" w:rsidR="00847416" w:rsidRPr="00F9660A" w:rsidRDefault="00847416" w:rsidP="004E2C82">
            <w:pPr>
              <w:pStyle w:val="Z2Nagwektabeli"/>
            </w:pPr>
            <w:r>
              <w:t>Plik XSD</w:t>
            </w:r>
          </w:p>
        </w:tc>
        <w:tc>
          <w:tcPr>
            <w:tcW w:w="7653" w:type="dxa"/>
          </w:tcPr>
          <w:p w14:paraId="657C1C1D" w14:textId="77777777" w:rsidR="00847416" w:rsidRPr="00F9660A" w:rsidRDefault="00847416" w:rsidP="004E2C82">
            <w:pPr>
              <w:pStyle w:val="Z2Nagwektabeli"/>
            </w:pPr>
            <w:r>
              <w:t>Opis</w:t>
            </w:r>
          </w:p>
        </w:tc>
      </w:tr>
      <w:tr w:rsidR="00847416" w:rsidRPr="00313AF7" w14:paraId="647128ED" w14:textId="77777777" w:rsidTr="00060B2A">
        <w:tc>
          <w:tcPr>
            <w:tcW w:w="1627" w:type="dxa"/>
          </w:tcPr>
          <w:p w14:paraId="34345466" w14:textId="77777777" w:rsidR="00847416" w:rsidRPr="008F4E22" w:rsidRDefault="00847416" w:rsidP="00847416">
            <w:pPr>
              <w:rPr>
                <w:rFonts w:cs="Arial"/>
                <w:sz w:val="20"/>
                <w:szCs w:val="20"/>
                <w:lang w:val="en-GB"/>
              </w:rPr>
            </w:pPr>
            <w:r w:rsidRPr="008F4E22">
              <w:rPr>
                <w:rFonts w:cs="Arial"/>
                <w:sz w:val="20"/>
                <w:szCs w:val="20"/>
                <w:lang w:val="en-GB"/>
              </w:rPr>
              <w:t xml:space="preserve">Types.xsd, </w:t>
            </w:r>
          </w:p>
          <w:p w14:paraId="56968BFE" w14:textId="77777777" w:rsidR="007B6312" w:rsidRPr="008F4E22" w:rsidRDefault="00847416" w:rsidP="00883F40">
            <w:pPr>
              <w:rPr>
                <w:rFonts w:cs="Arial"/>
                <w:sz w:val="20"/>
                <w:szCs w:val="20"/>
                <w:lang w:val="en-GB"/>
              </w:rPr>
            </w:pPr>
            <w:r w:rsidRPr="008F4E22">
              <w:rPr>
                <w:rFonts w:cs="Arial"/>
                <w:sz w:val="20"/>
                <w:szCs w:val="20"/>
                <w:lang w:val="en-GB"/>
              </w:rPr>
              <w:t>Trader.xsd</w:t>
            </w:r>
            <w:r w:rsidR="00883F40" w:rsidRPr="008F4E22">
              <w:rPr>
                <w:rFonts w:cs="Arial"/>
                <w:sz w:val="20"/>
                <w:szCs w:val="20"/>
                <w:lang w:val="en-GB"/>
              </w:rPr>
              <w:t>.</w:t>
            </w:r>
          </w:p>
        </w:tc>
        <w:tc>
          <w:tcPr>
            <w:tcW w:w="7653" w:type="dxa"/>
          </w:tcPr>
          <w:p w14:paraId="68857F4A" w14:textId="77777777" w:rsidR="00847416" w:rsidRPr="00884EB6" w:rsidRDefault="00847416" w:rsidP="00B51284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 xml:space="preserve">Definicje wspólnych struktur danych wykorzystywanych we wszystkich zdefiniowanych </w:t>
            </w:r>
            <w:r w:rsidR="00B51284" w:rsidRPr="00884EB6">
              <w:rPr>
                <w:rFonts w:cs="Arial"/>
                <w:sz w:val="20"/>
                <w:szCs w:val="20"/>
              </w:rPr>
              <w:t>deklaracjach</w:t>
            </w:r>
          </w:p>
        </w:tc>
      </w:tr>
      <w:tr w:rsidR="00847416" w:rsidRPr="00313AF7" w14:paraId="36A2CF99" w14:textId="77777777" w:rsidTr="00060B2A">
        <w:tc>
          <w:tcPr>
            <w:tcW w:w="1627" w:type="dxa"/>
          </w:tcPr>
          <w:p w14:paraId="643BED47" w14:textId="77777777" w:rsidR="00847416" w:rsidRPr="008F4E22" w:rsidRDefault="00556E8A" w:rsidP="004E2C82">
            <w:pPr>
              <w:rPr>
                <w:rFonts w:cs="Arial"/>
                <w:sz w:val="20"/>
                <w:szCs w:val="20"/>
                <w:lang w:val="en-GB"/>
              </w:rPr>
            </w:pPr>
            <w:r w:rsidRPr="008F4E22">
              <w:rPr>
                <w:rFonts w:cs="Arial"/>
                <w:sz w:val="20"/>
                <w:szCs w:val="20"/>
                <w:lang w:val="en-GB"/>
              </w:rPr>
              <w:t>akc_pa</w:t>
            </w:r>
            <w:r w:rsidR="00847416" w:rsidRPr="008F4E22">
              <w:rPr>
                <w:rFonts w:cs="Arial"/>
                <w:sz w:val="20"/>
                <w:szCs w:val="20"/>
                <w:lang w:val="en-GB"/>
              </w:rPr>
              <w:t>.xsd</w:t>
            </w:r>
          </w:p>
        </w:tc>
        <w:tc>
          <w:tcPr>
            <w:tcW w:w="7653" w:type="dxa"/>
          </w:tcPr>
          <w:p w14:paraId="6A0AAD2F" w14:textId="77777777" w:rsidR="00847416" w:rsidRPr="00884EB6" w:rsidRDefault="00897644" w:rsidP="00A4737B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Struktura danych dla deklaracji.</w:t>
            </w:r>
          </w:p>
        </w:tc>
      </w:tr>
    </w:tbl>
    <w:p w14:paraId="15F1B107" w14:textId="77777777" w:rsidR="004E2C82" w:rsidRPr="00936461" w:rsidRDefault="007B6312" w:rsidP="00936461">
      <w:pPr>
        <w:pStyle w:val="Nagwek1"/>
      </w:pPr>
      <w:bookmarkStart w:id="49" w:name="_Toc182909511"/>
      <w:r w:rsidRPr="00936461">
        <w:lastRenderedPageBreak/>
        <w:t>Specyfikacja deklaracji AKC_</w:t>
      </w:r>
      <w:r w:rsidR="00097986" w:rsidRPr="00936461">
        <w:t>P</w:t>
      </w:r>
      <w:r w:rsidR="0026752D" w:rsidRPr="00936461">
        <w:t>A</w:t>
      </w:r>
      <w:bookmarkEnd w:id="49"/>
    </w:p>
    <w:p w14:paraId="74210BD1" w14:textId="4396B29A" w:rsidR="00CA300B" w:rsidRPr="00884EB6" w:rsidRDefault="00667866" w:rsidP="00884EB6">
      <w:r w:rsidRPr="00884EB6">
        <w:t>Struktury typu</w:t>
      </w:r>
      <w:r w:rsidR="008F3BF3" w:rsidRPr="00884EB6">
        <w:t xml:space="preserve"> </w:t>
      </w:r>
      <w:proofErr w:type="spellStart"/>
      <w:r w:rsidR="00883F40" w:rsidRPr="00884EB6">
        <w:t>ZI</w:t>
      </w:r>
      <w:r w:rsidR="008F3BF3" w:rsidRPr="00884EB6">
        <w:t>dentification</w:t>
      </w:r>
      <w:proofErr w:type="spellEnd"/>
      <w:r w:rsidR="008F3BF3" w:rsidRPr="00884EB6">
        <w:t>,</w:t>
      </w:r>
      <w:r w:rsidRPr="00884EB6">
        <w:t xml:space="preserve"> </w:t>
      </w:r>
      <w:proofErr w:type="spellStart"/>
      <w:r w:rsidR="00CE62ED" w:rsidRPr="00884EB6">
        <w:t>Z</w:t>
      </w:r>
      <w:r w:rsidR="008F3BF3" w:rsidRPr="00884EB6">
        <w:t>P</w:t>
      </w:r>
      <w:r w:rsidR="00CE62ED" w:rsidRPr="00884EB6">
        <w:t>eriod</w:t>
      </w:r>
      <w:proofErr w:type="spellEnd"/>
      <w:r w:rsidR="00CE62ED" w:rsidRPr="00884EB6">
        <w:t>,</w:t>
      </w:r>
      <w:r w:rsidR="001C2074" w:rsidRPr="00884EB6">
        <w:t xml:space="preserve"> </w:t>
      </w:r>
      <w:proofErr w:type="spellStart"/>
      <w:r w:rsidR="00883F40" w:rsidRPr="00884EB6">
        <w:t>ZC</w:t>
      </w:r>
      <w:r w:rsidR="001C2074" w:rsidRPr="00884EB6">
        <w:t>ustomsOffice</w:t>
      </w:r>
      <w:proofErr w:type="spellEnd"/>
      <w:r w:rsidR="001C2074" w:rsidRPr="00884EB6">
        <w:t>,</w:t>
      </w:r>
      <w:r w:rsidR="00CE62ED" w:rsidRPr="00884EB6">
        <w:t xml:space="preserve"> </w:t>
      </w:r>
      <w:proofErr w:type="spellStart"/>
      <w:r w:rsidR="00A3759A" w:rsidRPr="00884EB6">
        <w:t>ZTrader</w:t>
      </w:r>
      <w:proofErr w:type="spellEnd"/>
      <w:r w:rsidR="00942D6B" w:rsidRPr="00884EB6">
        <w:t>,</w:t>
      </w:r>
      <w:r w:rsidR="00A37C74" w:rsidRPr="00884EB6">
        <w:t xml:space="preserve"> </w:t>
      </w:r>
      <w:proofErr w:type="spellStart"/>
      <w:r w:rsidR="00A37C74" w:rsidRPr="00884EB6">
        <w:t>Z</w:t>
      </w:r>
      <w:r w:rsidR="00806280" w:rsidRPr="00884EB6">
        <w:t>Ext</w:t>
      </w:r>
      <w:r w:rsidR="00A37C74" w:rsidRPr="00884EB6">
        <w:t>Statement</w:t>
      </w:r>
      <w:proofErr w:type="spellEnd"/>
      <w:r w:rsidR="00A37C74" w:rsidRPr="00884EB6">
        <w:t>,</w:t>
      </w:r>
      <w:r w:rsidR="00942D6B" w:rsidRPr="00884EB6">
        <w:t xml:space="preserve"> </w:t>
      </w:r>
      <w:proofErr w:type="spellStart"/>
      <w:r w:rsidR="001C2074" w:rsidRPr="00884EB6">
        <w:t>ZAmountC</w:t>
      </w:r>
      <w:proofErr w:type="spellEnd"/>
      <w:r w:rsidR="001C2074" w:rsidRPr="00884EB6">
        <w:t xml:space="preserve">, </w:t>
      </w:r>
      <w:proofErr w:type="spellStart"/>
      <w:r w:rsidR="001C2074" w:rsidRPr="00884EB6">
        <w:t>Z</w:t>
      </w:r>
      <w:r w:rsidR="00CB25B3" w:rsidRPr="00884EB6">
        <w:t>A</w:t>
      </w:r>
      <w:r w:rsidR="001C2074" w:rsidRPr="00884EB6">
        <w:t>mountE</w:t>
      </w:r>
      <w:proofErr w:type="spellEnd"/>
      <w:r w:rsidR="001C2074" w:rsidRPr="00884EB6">
        <w:t>,</w:t>
      </w:r>
      <w:r w:rsidR="00985676" w:rsidRPr="00884EB6">
        <w:t xml:space="preserve"> </w:t>
      </w:r>
      <w:proofErr w:type="spellStart"/>
      <w:r w:rsidR="00985676" w:rsidRPr="00884EB6">
        <w:t>ZPercentage</w:t>
      </w:r>
      <w:proofErr w:type="spellEnd"/>
      <w:r w:rsidR="00985676" w:rsidRPr="00884EB6">
        <w:t>,</w:t>
      </w:r>
      <w:r w:rsidR="001C2074" w:rsidRPr="00884EB6">
        <w:t xml:space="preserve"> </w:t>
      </w:r>
      <w:proofErr w:type="spellStart"/>
      <w:r w:rsidR="00916898" w:rsidRPr="00884EB6">
        <w:t>SignatureType</w:t>
      </w:r>
      <w:proofErr w:type="spellEnd"/>
      <w:r w:rsidR="00543269" w:rsidRPr="00884EB6">
        <w:t xml:space="preserve"> </w:t>
      </w:r>
      <w:r w:rsidRPr="00884EB6">
        <w:t xml:space="preserve">zostały zdefiniowane w dokumencie </w:t>
      </w:r>
      <w:r w:rsidR="009D04AC" w:rsidRPr="00884EB6">
        <w:fldChar w:fldCharType="begin"/>
      </w:r>
      <w:r w:rsidR="009D04AC" w:rsidRPr="00884EB6">
        <w:instrText xml:space="preserve"> REF _Ref361653747 \r \h </w:instrText>
      </w:r>
      <w:r w:rsidR="00884EB6" w:rsidRPr="00884EB6">
        <w:instrText xml:space="preserve"> \* MERGEFORMAT </w:instrText>
      </w:r>
      <w:r w:rsidR="009D04AC" w:rsidRPr="00884EB6">
        <w:fldChar w:fldCharType="separate"/>
      </w:r>
      <w:r w:rsidR="00DC140E" w:rsidRPr="00884EB6">
        <w:t>A1</w:t>
      </w:r>
      <w:r w:rsidR="009D04AC" w:rsidRPr="00884EB6">
        <w:fldChar w:fldCharType="end"/>
      </w:r>
      <w:r w:rsidRPr="00884EB6">
        <w:t xml:space="preserve"> </w:t>
      </w:r>
      <w:r w:rsidR="00B507E4" w:rsidRPr="00884EB6">
        <w:t>i</w:t>
      </w:r>
      <w:r w:rsidRPr="00884EB6">
        <w:t xml:space="preserve"> nie będą tutaj szczegółowo omawiane.</w:t>
      </w:r>
    </w:p>
    <w:p w14:paraId="122C00CD" w14:textId="5BF3BCBC" w:rsidR="00884EB6" w:rsidRDefault="00884EB6" w:rsidP="005051F4">
      <w:pPr>
        <w:pStyle w:val="Legenda"/>
      </w:pPr>
      <w:bookmarkStart w:id="50" w:name="_Toc182909523"/>
      <w:r>
        <w:t xml:space="preserve">Tabela </w:t>
      </w:r>
      <w:fldSimple w:instr=" SEQ Tabela \* ARABIC ">
        <w:r w:rsidR="00C20437">
          <w:rPr>
            <w:noProof/>
          </w:rPr>
          <w:t>8</w:t>
        </w:r>
      </w:fldSimple>
      <w:r>
        <w:t>.</w:t>
      </w:r>
      <w:r w:rsidRPr="00B213A9">
        <w:t>Dane ogólne w ramach struktury deklaracji AKC-PA</w:t>
      </w:r>
      <w:bookmarkEnd w:id="50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060B2A" w:rsidRPr="00D143FC" w14:paraId="2F5E2132" w14:textId="77777777" w:rsidTr="00060B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699877C4" w14:textId="77777777" w:rsidR="00060B2A" w:rsidRPr="009D04AC" w:rsidRDefault="00060B2A" w:rsidP="002B3C9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D04AC">
              <w:rPr>
                <w:rFonts w:ascii="Arial" w:hAnsi="Arial" w:cs="Arial"/>
                <w:b/>
                <w:sz w:val="18"/>
                <w:szCs w:val="18"/>
              </w:rPr>
              <w:t>Ogólne</w:t>
            </w:r>
          </w:p>
        </w:tc>
        <w:tc>
          <w:tcPr>
            <w:tcW w:w="6584" w:type="dxa"/>
          </w:tcPr>
          <w:p w14:paraId="55B8D8B3" w14:textId="066EF422" w:rsidR="00060B2A" w:rsidRPr="009D04AC" w:rsidRDefault="00060B2A" w:rsidP="002B3C9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E58FB" w:rsidRPr="00CA300B" w14:paraId="793009FF" w14:textId="77777777" w:rsidTr="000F294F">
        <w:tc>
          <w:tcPr>
            <w:tcW w:w="2738" w:type="dxa"/>
          </w:tcPr>
          <w:p w14:paraId="492C50A8" w14:textId="77777777" w:rsidR="00AE58FB" w:rsidRPr="00884EB6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441F2089" w14:textId="77777777" w:rsidR="00AE58FB" w:rsidRPr="00884EB6" w:rsidRDefault="00DF1DA5" w:rsidP="002B3C9A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Deklaracja w sprawie przedpłaty akcyzy AKC-PA</w:t>
            </w:r>
          </w:p>
        </w:tc>
      </w:tr>
      <w:tr w:rsidR="00AE58FB" w:rsidRPr="00D143FC" w14:paraId="4A5BFA19" w14:textId="77777777" w:rsidTr="000F294F">
        <w:tc>
          <w:tcPr>
            <w:tcW w:w="2738" w:type="dxa"/>
          </w:tcPr>
          <w:p w14:paraId="42FC80DC" w14:textId="77777777" w:rsidR="00AE58FB" w:rsidRPr="00884EB6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6BE85043" w14:textId="77777777" w:rsidR="00AE58FB" w:rsidRPr="00884EB6" w:rsidRDefault="00AE58FB" w:rsidP="002B3C9A">
            <w:pPr>
              <w:rPr>
                <w:rFonts w:cs="Arial"/>
                <w:sz w:val="20"/>
                <w:szCs w:val="20"/>
              </w:rPr>
            </w:pPr>
          </w:p>
        </w:tc>
      </w:tr>
      <w:tr w:rsidR="00AE58FB" w:rsidRPr="00D143FC" w14:paraId="6BC0844C" w14:textId="77777777" w:rsidTr="000F294F">
        <w:tc>
          <w:tcPr>
            <w:tcW w:w="2738" w:type="dxa"/>
          </w:tcPr>
          <w:p w14:paraId="45967051" w14:textId="77777777" w:rsidR="00AE58FB" w:rsidRPr="00884EB6" w:rsidRDefault="00D41F2E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375FA818" w14:textId="77777777" w:rsidR="00AE58FB" w:rsidRPr="00884EB6" w:rsidRDefault="00AE58FB" w:rsidP="002B3C9A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0.1</w:t>
            </w:r>
          </w:p>
        </w:tc>
      </w:tr>
      <w:tr w:rsidR="00AE58FB" w:rsidRPr="00D143FC" w14:paraId="354D12C1" w14:textId="77777777" w:rsidTr="000F294F">
        <w:tc>
          <w:tcPr>
            <w:tcW w:w="2738" w:type="dxa"/>
          </w:tcPr>
          <w:p w14:paraId="53A040CF" w14:textId="77777777" w:rsidR="00AE58FB" w:rsidRPr="00884EB6" w:rsidRDefault="00D41F2E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Zależności od innych dekl</w:t>
            </w:r>
            <w:r w:rsidR="009F770A" w:rsidRPr="00884EB6">
              <w:rPr>
                <w:rFonts w:cs="Arial"/>
                <w:sz w:val="20"/>
                <w:szCs w:val="20"/>
              </w:rPr>
              <w:t>a</w:t>
            </w:r>
            <w:r w:rsidRPr="00884EB6">
              <w:rPr>
                <w:rFonts w:cs="Arial"/>
                <w:sz w:val="20"/>
                <w:szCs w:val="20"/>
              </w:rPr>
              <w:t>racji</w:t>
            </w:r>
          </w:p>
        </w:tc>
        <w:tc>
          <w:tcPr>
            <w:tcW w:w="6584" w:type="dxa"/>
          </w:tcPr>
          <w:p w14:paraId="45E31FF0" w14:textId="77777777" w:rsidR="00AE58FB" w:rsidRPr="00884EB6" w:rsidRDefault="00AE58FB" w:rsidP="002B3C9A">
            <w:pPr>
              <w:rPr>
                <w:rFonts w:cs="Arial"/>
                <w:sz w:val="20"/>
                <w:szCs w:val="20"/>
              </w:rPr>
            </w:pPr>
          </w:p>
        </w:tc>
      </w:tr>
      <w:tr w:rsidR="00AE58FB" w:rsidRPr="00D143FC" w14:paraId="3607C44A" w14:textId="77777777" w:rsidTr="000F294F">
        <w:tc>
          <w:tcPr>
            <w:tcW w:w="2738" w:type="dxa"/>
          </w:tcPr>
          <w:p w14:paraId="68D54469" w14:textId="77777777" w:rsidR="00AE58FB" w:rsidRPr="00884EB6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58AE693A" w14:textId="77777777" w:rsidR="00AE58FB" w:rsidRPr="00884EB6" w:rsidRDefault="009F6ED6" w:rsidP="002B3C9A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XML</w:t>
            </w:r>
          </w:p>
        </w:tc>
      </w:tr>
      <w:tr w:rsidR="00AE58FB" w:rsidRPr="00D143FC" w14:paraId="4FE1EA4E" w14:textId="77777777" w:rsidTr="000F294F">
        <w:tc>
          <w:tcPr>
            <w:tcW w:w="2738" w:type="dxa"/>
          </w:tcPr>
          <w:p w14:paraId="63022C23" w14:textId="77777777" w:rsidR="00AE58FB" w:rsidRPr="00884EB6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65643213" w14:textId="77777777" w:rsidR="00AE58FB" w:rsidRPr="00884EB6" w:rsidRDefault="00AE58FB" w:rsidP="002B3C9A">
            <w:pPr>
              <w:rPr>
                <w:rFonts w:cs="Arial"/>
                <w:sz w:val="20"/>
                <w:szCs w:val="20"/>
              </w:rPr>
            </w:pPr>
          </w:p>
        </w:tc>
      </w:tr>
      <w:tr w:rsidR="00AE58FB" w:rsidRPr="00D143FC" w14:paraId="0799B004" w14:textId="77777777" w:rsidTr="000F294F">
        <w:tc>
          <w:tcPr>
            <w:tcW w:w="2738" w:type="dxa"/>
          </w:tcPr>
          <w:p w14:paraId="28E67F4A" w14:textId="77777777" w:rsidR="00AE58FB" w:rsidRPr="00884EB6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2DAE0244" w14:textId="77777777" w:rsidR="00AE58FB" w:rsidRPr="00884EB6" w:rsidRDefault="00B5046C" w:rsidP="002B3C9A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XML</w:t>
            </w:r>
          </w:p>
        </w:tc>
      </w:tr>
      <w:tr w:rsidR="00AE58FB" w:rsidRPr="00D143FC" w14:paraId="1EED1CE1" w14:textId="77777777" w:rsidTr="000F294F">
        <w:tc>
          <w:tcPr>
            <w:tcW w:w="2738" w:type="dxa"/>
          </w:tcPr>
          <w:p w14:paraId="2E023D9B" w14:textId="77777777" w:rsidR="00AE58FB" w:rsidRPr="00884EB6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proofErr w:type="spellStart"/>
            <w:r w:rsidRPr="00884EB6">
              <w:rPr>
                <w:rFonts w:cs="Arial"/>
                <w:sz w:val="20"/>
                <w:szCs w:val="20"/>
              </w:rPr>
              <w:t>Namespaces</w:t>
            </w:r>
            <w:proofErr w:type="spellEnd"/>
          </w:p>
        </w:tc>
        <w:tc>
          <w:tcPr>
            <w:tcW w:w="6584" w:type="dxa"/>
          </w:tcPr>
          <w:p w14:paraId="270226F8" w14:textId="322D9D10" w:rsidR="00B5046C" w:rsidRPr="00884EB6" w:rsidRDefault="00117850" w:rsidP="00B5046C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sz w:val="20"/>
                <w:szCs w:val="20"/>
              </w:rPr>
              <w:t>http://www.w3.org/2000/09/xmldsig#</w:t>
            </w:r>
            <w:r w:rsidRPr="00884EB6">
              <w:rPr>
                <w:rFonts w:cs="Arial"/>
                <w:sz w:val="20"/>
                <w:szCs w:val="20"/>
              </w:rPr>
              <w:t xml:space="preserve"> </w:t>
            </w:r>
          </w:p>
          <w:p w14:paraId="189DD2C2" w14:textId="69781831" w:rsidR="00B5046C" w:rsidRPr="00884EB6" w:rsidRDefault="00117850" w:rsidP="00B5046C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sz w:val="20"/>
                <w:szCs w:val="20"/>
              </w:rPr>
              <w:t>http://www.e-clo.pl</w:t>
            </w:r>
            <w:r w:rsidR="008035C3" w:rsidRPr="00884EB6">
              <w:rPr>
                <w:sz w:val="20"/>
                <w:szCs w:val="20"/>
              </w:rPr>
              <w:t>/ZEFIR2/eZefir2/xsd/</w:t>
            </w:r>
            <w:r w:rsidRPr="00884EB6">
              <w:rPr>
                <w:sz w:val="20"/>
                <w:szCs w:val="20"/>
              </w:rPr>
              <w:t>Types.xsd</w:t>
            </w:r>
            <w:r w:rsidRPr="00884EB6">
              <w:rPr>
                <w:rFonts w:cs="Arial"/>
                <w:sz w:val="20"/>
                <w:szCs w:val="20"/>
              </w:rPr>
              <w:t xml:space="preserve"> </w:t>
            </w:r>
          </w:p>
          <w:p w14:paraId="79AB2E12" w14:textId="5308DBA3" w:rsidR="00AE58FB" w:rsidRPr="00884EB6" w:rsidRDefault="00117850" w:rsidP="00B5046C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sz w:val="20"/>
                <w:szCs w:val="20"/>
              </w:rPr>
              <w:t>http://www.e-clo.pl</w:t>
            </w:r>
            <w:r w:rsidR="008035C3" w:rsidRPr="00884EB6">
              <w:rPr>
                <w:sz w:val="20"/>
                <w:szCs w:val="20"/>
              </w:rPr>
              <w:t>/ZEFIR2/eZefir2/xsd/</w:t>
            </w:r>
            <w:r w:rsidRPr="00884EB6">
              <w:rPr>
                <w:sz w:val="20"/>
                <w:szCs w:val="20"/>
              </w:rPr>
              <w:t>Trader.xsd</w:t>
            </w:r>
          </w:p>
          <w:p w14:paraId="37136153" w14:textId="1FE952B8" w:rsidR="00117850" w:rsidRPr="00884EB6" w:rsidRDefault="0098027D" w:rsidP="00B5046C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sz w:val="20"/>
                <w:szCs w:val="20"/>
              </w:rPr>
              <w:t>http://www.e-clo.pl</w:t>
            </w:r>
            <w:r w:rsidR="008035C3" w:rsidRPr="00884EB6">
              <w:rPr>
                <w:sz w:val="20"/>
                <w:szCs w:val="20"/>
              </w:rPr>
              <w:t>/ZEFIR2/eZefir2/xsd/</w:t>
            </w:r>
            <w:r w:rsidRPr="00884EB6">
              <w:rPr>
                <w:sz w:val="20"/>
                <w:szCs w:val="20"/>
              </w:rPr>
              <w:t>AKC_PA.xsd</w:t>
            </w:r>
            <w:r w:rsidR="00117850" w:rsidRPr="00884EB6">
              <w:rPr>
                <w:rFonts w:cs="Arial"/>
                <w:sz w:val="20"/>
                <w:szCs w:val="20"/>
              </w:rPr>
              <w:t xml:space="preserve"> </w:t>
            </w:r>
          </w:p>
          <w:p w14:paraId="7D897F7F" w14:textId="72583A42" w:rsidR="00E1548B" w:rsidRPr="00884EB6" w:rsidRDefault="00E1548B" w:rsidP="00B5046C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sz w:val="20"/>
                <w:szCs w:val="20"/>
              </w:rPr>
              <w:t>http://www.e-clo.pl/ZEFIR2/eZefir2/xsd/Authentication.xsd</w:t>
            </w:r>
            <w:r w:rsidRPr="00884EB6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AE58FB" w:rsidRPr="00D143FC" w14:paraId="676468F2" w14:textId="77777777" w:rsidTr="000F294F">
        <w:tc>
          <w:tcPr>
            <w:tcW w:w="2738" w:type="dxa"/>
          </w:tcPr>
          <w:p w14:paraId="0979B364" w14:textId="77777777" w:rsidR="00AE58FB" w:rsidRPr="00884EB6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1CE3BA07" w14:textId="77777777" w:rsidR="00AE58FB" w:rsidRPr="00884EB6" w:rsidRDefault="002F2EC1" w:rsidP="002B3C9A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akc_</w:t>
            </w:r>
            <w:r w:rsidR="003B2A2A" w:rsidRPr="00884EB6">
              <w:rPr>
                <w:rFonts w:cs="Arial"/>
                <w:sz w:val="20"/>
                <w:szCs w:val="20"/>
              </w:rPr>
              <w:t>p</w:t>
            </w:r>
            <w:r w:rsidR="0098027D" w:rsidRPr="00884EB6">
              <w:rPr>
                <w:rFonts w:cs="Arial"/>
                <w:sz w:val="20"/>
                <w:szCs w:val="20"/>
              </w:rPr>
              <w:t>a</w:t>
            </w:r>
            <w:r w:rsidR="00AE58FB" w:rsidRPr="00884EB6">
              <w:rPr>
                <w:rFonts w:cs="Arial"/>
                <w:sz w:val="20"/>
                <w:szCs w:val="20"/>
              </w:rPr>
              <w:t>.xsd</w:t>
            </w:r>
          </w:p>
        </w:tc>
      </w:tr>
    </w:tbl>
    <w:p w14:paraId="0BDF5373" w14:textId="32F3E7A7" w:rsidR="00884EB6" w:rsidRPr="005051F4" w:rsidRDefault="00884EB6" w:rsidP="005051F4">
      <w:pPr>
        <w:pStyle w:val="Legenda"/>
      </w:pPr>
      <w:r w:rsidRPr="005051F4">
        <w:t>Struktura danych deklaracji AKC-PA</w:t>
      </w:r>
    </w:p>
    <w:p w14:paraId="6FC05F68" w14:textId="77777777" w:rsidR="005051F4" w:rsidRPr="005051F4" w:rsidRDefault="005051F4" w:rsidP="005051F4">
      <w:pPr>
        <w:pStyle w:val="Akapitzlist"/>
        <w:numPr>
          <w:ilvl w:val="0"/>
          <w:numId w:val="31"/>
        </w:numPr>
        <w:rPr>
          <w:rFonts w:ascii="Consolas" w:hAnsi="Consolas"/>
          <w:lang w:val="en-GB"/>
        </w:rPr>
      </w:pPr>
      <w:r w:rsidRPr="005051F4">
        <w:rPr>
          <w:rFonts w:ascii="Consolas" w:hAnsi="Consolas"/>
          <w:lang w:val="en-GB"/>
        </w:rPr>
        <w:t>(</w:t>
      </w:r>
      <w:proofErr w:type="spellStart"/>
      <w:r w:rsidRPr="005051F4">
        <w:rPr>
          <w:rFonts w:ascii="Consolas" w:hAnsi="Consolas"/>
          <w:lang w:val="en-GB"/>
        </w:rPr>
        <w:t>AKCPAType</w:t>
      </w:r>
      <w:proofErr w:type="spellEnd"/>
      <w:r w:rsidRPr="005051F4">
        <w:rPr>
          <w:rFonts w:ascii="Consolas" w:hAnsi="Consolas"/>
          <w:lang w:val="en-GB"/>
        </w:rPr>
        <w:t>)</w:t>
      </w:r>
    </w:p>
    <w:p w14:paraId="421900EF" w14:textId="78A7CE47" w:rsidR="005051F4" w:rsidRPr="005051F4" w:rsidRDefault="005051F4" w:rsidP="005051F4">
      <w:pPr>
        <w:pStyle w:val="Akapitzlist"/>
        <w:numPr>
          <w:ilvl w:val="0"/>
          <w:numId w:val="31"/>
        </w:numPr>
        <w:rPr>
          <w:rFonts w:ascii="Consolas" w:hAnsi="Consolas"/>
          <w:lang w:val="en-GB"/>
        </w:rPr>
      </w:pPr>
      <w:r w:rsidRPr="005051F4">
        <w:rPr>
          <w:rFonts w:ascii="Consolas" w:hAnsi="Consolas"/>
          <w:lang w:val="en-GB"/>
        </w:rPr>
        <w:t>(</w:t>
      </w:r>
      <w:proofErr w:type="spellStart"/>
      <w:r w:rsidRPr="005051F4">
        <w:rPr>
          <w:rFonts w:ascii="Consolas" w:hAnsi="Consolas"/>
          <w:lang w:val="en-GB"/>
        </w:rPr>
        <w:t>HeaderType</w:t>
      </w:r>
      <w:proofErr w:type="spellEnd"/>
      <w:r w:rsidRPr="005051F4">
        <w:rPr>
          <w:rFonts w:ascii="Consolas" w:hAnsi="Consolas"/>
          <w:lang w:val="en-GB"/>
        </w:rPr>
        <w:t>)</w:t>
      </w:r>
    </w:p>
    <w:p w14:paraId="544596E2" w14:textId="00DE5917" w:rsidR="005051F4" w:rsidRPr="005051F4" w:rsidRDefault="005051F4" w:rsidP="005051F4">
      <w:pPr>
        <w:pStyle w:val="Akapitzlist"/>
        <w:numPr>
          <w:ilvl w:val="0"/>
          <w:numId w:val="31"/>
        </w:numPr>
        <w:rPr>
          <w:rFonts w:ascii="Consolas" w:hAnsi="Consolas"/>
          <w:lang w:val="en-GB"/>
        </w:rPr>
      </w:pPr>
      <w:proofErr w:type="spellStart"/>
      <w:r w:rsidRPr="005051F4">
        <w:rPr>
          <w:rFonts w:ascii="Consolas" w:hAnsi="Consolas"/>
          <w:lang w:val="en-GB"/>
        </w:rPr>
        <w:t>ZTrader</w:t>
      </w:r>
      <w:proofErr w:type="spellEnd"/>
    </w:p>
    <w:p w14:paraId="0CBA2F93" w14:textId="4FD2CBF6" w:rsidR="005051F4" w:rsidRPr="005051F4" w:rsidRDefault="005051F4" w:rsidP="005051F4">
      <w:pPr>
        <w:pStyle w:val="Akapitzlist"/>
        <w:numPr>
          <w:ilvl w:val="0"/>
          <w:numId w:val="31"/>
        </w:numPr>
        <w:rPr>
          <w:rFonts w:ascii="Consolas" w:hAnsi="Consolas"/>
          <w:lang w:val="en-GB"/>
        </w:rPr>
      </w:pPr>
      <w:r w:rsidRPr="005051F4">
        <w:rPr>
          <w:rFonts w:ascii="Consolas" w:hAnsi="Consolas"/>
          <w:lang w:val="en-GB"/>
        </w:rPr>
        <w:t>(</w:t>
      </w:r>
      <w:proofErr w:type="spellStart"/>
      <w:r w:rsidRPr="005051F4">
        <w:rPr>
          <w:rFonts w:ascii="Consolas" w:hAnsi="Consolas"/>
          <w:lang w:val="en-GB"/>
        </w:rPr>
        <w:t>AmountPayableType</w:t>
      </w:r>
      <w:proofErr w:type="spellEnd"/>
      <w:r w:rsidRPr="005051F4">
        <w:rPr>
          <w:rFonts w:ascii="Consolas" w:hAnsi="Consolas"/>
          <w:lang w:val="en-GB"/>
        </w:rPr>
        <w:t>)</w:t>
      </w:r>
    </w:p>
    <w:p w14:paraId="5DBFDB37" w14:textId="4681B525" w:rsidR="005051F4" w:rsidRPr="005051F4" w:rsidRDefault="005051F4" w:rsidP="005051F4">
      <w:pPr>
        <w:pStyle w:val="Akapitzlist"/>
        <w:numPr>
          <w:ilvl w:val="0"/>
          <w:numId w:val="31"/>
        </w:numPr>
        <w:rPr>
          <w:rFonts w:ascii="Consolas" w:hAnsi="Consolas"/>
          <w:lang w:val="en-GB"/>
        </w:rPr>
      </w:pPr>
      <w:r w:rsidRPr="005051F4">
        <w:rPr>
          <w:rFonts w:ascii="Consolas" w:hAnsi="Consolas"/>
          <w:lang w:val="en-GB"/>
        </w:rPr>
        <w:t>(</w:t>
      </w:r>
      <w:proofErr w:type="spellStart"/>
      <w:r w:rsidRPr="005051F4">
        <w:rPr>
          <w:rFonts w:ascii="Consolas" w:hAnsi="Consolas"/>
          <w:lang w:val="en-GB"/>
        </w:rPr>
        <w:t>CalcAmountPayableType</w:t>
      </w:r>
      <w:proofErr w:type="spellEnd"/>
      <w:r w:rsidRPr="005051F4">
        <w:rPr>
          <w:rFonts w:ascii="Consolas" w:hAnsi="Consolas"/>
          <w:lang w:val="en-GB"/>
        </w:rPr>
        <w:t>)</w:t>
      </w:r>
    </w:p>
    <w:p w14:paraId="2449AB64" w14:textId="6295E0A2" w:rsidR="005051F4" w:rsidRPr="005051F4" w:rsidRDefault="005051F4" w:rsidP="005051F4">
      <w:pPr>
        <w:pStyle w:val="Akapitzlist"/>
        <w:numPr>
          <w:ilvl w:val="0"/>
          <w:numId w:val="31"/>
        </w:numPr>
        <w:rPr>
          <w:rFonts w:ascii="Consolas" w:hAnsi="Consolas"/>
        </w:rPr>
      </w:pPr>
      <w:r w:rsidRPr="005051F4">
        <w:rPr>
          <w:rFonts w:ascii="Consolas" w:hAnsi="Consolas"/>
        </w:rPr>
        <w:t>(</w:t>
      </w:r>
      <w:proofErr w:type="spellStart"/>
      <w:r w:rsidRPr="005051F4">
        <w:rPr>
          <w:rFonts w:ascii="Consolas" w:hAnsi="Consolas"/>
        </w:rPr>
        <w:t>ItemType</w:t>
      </w:r>
      <w:proofErr w:type="spellEnd"/>
      <w:r w:rsidRPr="005051F4">
        <w:rPr>
          <w:rFonts w:ascii="Consolas" w:hAnsi="Consolas"/>
        </w:rPr>
        <w:t>)</w:t>
      </w:r>
    </w:p>
    <w:p w14:paraId="3940F013" w14:textId="25C3C17E" w:rsidR="005051F4" w:rsidRPr="005051F4" w:rsidRDefault="005051F4" w:rsidP="005051F4">
      <w:pPr>
        <w:pStyle w:val="Akapitzlist"/>
        <w:numPr>
          <w:ilvl w:val="0"/>
          <w:numId w:val="31"/>
        </w:numPr>
        <w:rPr>
          <w:rFonts w:ascii="Consolas" w:hAnsi="Consolas"/>
        </w:rPr>
      </w:pPr>
      <w:proofErr w:type="spellStart"/>
      <w:r w:rsidRPr="005051F4">
        <w:rPr>
          <w:rFonts w:ascii="Consolas" w:hAnsi="Consolas"/>
        </w:rPr>
        <w:t>ZExtStatement</w:t>
      </w:r>
      <w:proofErr w:type="spellEnd"/>
    </w:p>
    <w:p w14:paraId="0B46CD17" w14:textId="54D6A524" w:rsidR="005051F4" w:rsidRPr="005051F4" w:rsidRDefault="005051F4" w:rsidP="005051F4">
      <w:pPr>
        <w:pStyle w:val="Akapitzlist"/>
        <w:numPr>
          <w:ilvl w:val="0"/>
          <w:numId w:val="31"/>
        </w:numPr>
        <w:rPr>
          <w:rFonts w:ascii="Consolas" w:hAnsi="Consolas"/>
        </w:rPr>
      </w:pPr>
      <w:r w:rsidRPr="005051F4">
        <w:rPr>
          <w:rFonts w:ascii="Consolas" w:hAnsi="Consolas"/>
        </w:rPr>
        <w:t>(</w:t>
      </w:r>
      <w:proofErr w:type="spellStart"/>
      <w:r w:rsidRPr="005051F4">
        <w:rPr>
          <w:rFonts w:ascii="Consolas" w:hAnsi="Consolas"/>
        </w:rPr>
        <w:t>AuthenticationType</w:t>
      </w:r>
      <w:proofErr w:type="spellEnd"/>
      <w:r w:rsidRPr="005051F4">
        <w:rPr>
          <w:rFonts w:ascii="Consolas" w:hAnsi="Consolas"/>
        </w:rPr>
        <w:t>)</w:t>
      </w:r>
    </w:p>
    <w:p w14:paraId="361CC195" w14:textId="55239EA1" w:rsidR="00A904EF" w:rsidRPr="005051F4" w:rsidRDefault="005051F4" w:rsidP="005051F4">
      <w:pPr>
        <w:pStyle w:val="Akapitzlist"/>
        <w:numPr>
          <w:ilvl w:val="0"/>
          <w:numId w:val="31"/>
        </w:numPr>
        <w:rPr>
          <w:rFonts w:ascii="Consolas" w:hAnsi="Consolas"/>
        </w:rPr>
      </w:pPr>
      <w:proofErr w:type="spellStart"/>
      <w:r w:rsidRPr="005051F4">
        <w:rPr>
          <w:rFonts w:ascii="Consolas" w:hAnsi="Consolas"/>
        </w:rPr>
        <w:t>SignatureType</w:t>
      </w:r>
      <w:proofErr w:type="spellEnd"/>
    </w:p>
    <w:p w14:paraId="7B7BD4E7" w14:textId="6A030C2E" w:rsidR="00884EB6" w:rsidRDefault="00884EB6" w:rsidP="005051F4">
      <w:pPr>
        <w:pStyle w:val="Legenda"/>
      </w:pPr>
      <w:bookmarkStart w:id="51" w:name="_Toc182909524"/>
      <w:r>
        <w:lastRenderedPageBreak/>
        <w:t xml:space="preserve">Tabela </w:t>
      </w:r>
      <w:fldSimple w:instr=" SEQ Tabela \* ARABIC ">
        <w:r w:rsidR="00C20437">
          <w:rPr>
            <w:noProof/>
          </w:rPr>
          <w:t>10</w:t>
        </w:r>
      </w:fldSimple>
      <w:r>
        <w:t>.</w:t>
      </w:r>
      <w:r w:rsidRPr="00AD09B0">
        <w:t xml:space="preserve">Struktura elementu AKC-PA </w:t>
      </w:r>
      <w:proofErr w:type="spellStart"/>
      <w:r w:rsidRPr="00AD09B0">
        <w:t>Type</w:t>
      </w:r>
      <w:bookmarkEnd w:id="51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771"/>
        <w:gridCol w:w="3120"/>
        <w:gridCol w:w="805"/>
        <w:gridCol w:w="2161"/>
        <w:gridCol w:w="1197"/>
      </w:tblGrid>
      <w:tr w:rsidR="00415F1B" w:rsidRPr="00884EB6" w14:paraId="334321E6" w14:textId="77777777" w:rsidTr="000F29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71" w:type="dxa"/>
          </w:tcPr>
          <w:p w14:paraId="4A4E26DE" w14:textId="77777777" w:rsidR="00415F1B" w:rsidRPr="00884EB6" w:rsidRDefault="00415F1B" w:rsidP="005D7ED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84EB6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120" w:type="dxa"/>
          </w:tcPr>
          <w:p w14:paraId="3335F268" w14:textId="77777777" w:rsidR="00415F1B" w:rsidRPr="00884EB6" w:rsidRDefault="00415F1B" w:rsidP="005D7ED5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884EB6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05" w:type="dxa"/>
          </w:tcPr>
          <w:p w14:paraId="37A15EDE" w14:textId="77777777" w:rsidR="00415F1B" w:rsidRPr="00884EB6" w:rsidRDefault="00415F1B" w:rsidP="00415F1B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884EB6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161" w:type="dxa"/>
          </w:tcPr>
          <w:p w14:paraId="44C13161" w14:textId="77777777" w:rsidR="00415F1B" w:rsidRPr="00884EB6" w:rsidRDefault="00415F1B" w:rsidP="005D7ED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84EB6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4290420F" w14:textId="77777777" w:rsidR="00415F1B" w:rsidRPr="00884EB6" w:rsidRDefault="00415F1B" w:rsidP="005D7ED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84EB6">
              <w:rPr>
                <w:rFonts w:ascii="Arial" w:hAnsi="Arial" w:cs="Arial"/>
                <w:b/>
                <w:sz w:val="18"/>
                <w:szCs w:val="18"/>
              </w:rPr>
              <w:t>Liczebność</w:t>
            </w:r>
          </w:p>
        </w:tc>
      </w:tr>
      <w:tr w:rsidR="00415F1B" w14:paraId="5992D27B" w14:textId="77777777" w:rsidTr="000F294F">
        <w:trPr>
          <w:trHeight w:val="213"/>
        </w:trPr>
        <w:tc>
          <w:tcPr>
            <w:tcW w:w="1771" w:type="dxa"/>
          </w:tcPr>
          <w:p w14:paraId="31785656" w14:textId="77777777" w:rsidR="00415F1B" w:rsidRPr="008F4E22" w:rsidRDefault="00415F1B" w:rsidP="005D7ED5">
            <w:pPr>
              <w:rPr>
                <w:rFonts w:cs="Arial"/>
                <w:sz w:val="20"/>
                <w:szCs w:val="20"/>
                <w:lang w:val="en-GB"/>
              </w:rPr>
            </w:pPr>
            <w:r w:rsidRPr="008F4E22">
              <w:rPr>
                <w:rFonts w:cs="Arial"/>
                <w:sz w:val="20"/>
                <w:szCs w:val="20"/>
                <w:lang w:val="en-GB"/>
              </w:rPr>
              <w:t>Header</w:t>
            </w:r>
          </w:p>
        </w:tc>
        <w:tc>
          <w:tcPr>
            <w:tcW w:w="3120" w:type="dxa"/>
          </w:tcPr>
          <w:p w14:paraId="7094FCA7" w14:textId="77777777" w:rsidR="00415F1B" w:rsidRPr="00884EB6" w:rsidRDefault="00415F1B" w:rsidP="005D7ED5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Nagłówek</w:t>
            </w:r>
          </w:p>
        </w:tc>
        <w:tc>
          <w:tcPr>
            <w:tcW w:w="805" w:type="dxa"/>
          </w:tcPr>
          <w:p w14:paraId="1EAD8396" w14:textId="77777777" w:rsidR="00415F1B" w:rsidRPr="00884EB6" w:rsidRDefault="009114D5" w:rsidP="00415F1B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161" w:type="dxa"/>
          </w:tcPr>
          <w:p w14:paraId="019DE125" w14:textId="77777777" w:rsidR="00415F1B" w:rsidRPr="00884EB6" w:rsidRDefault="00A904EF" w:rsidP="005D7ED5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fldChar w:fldCharType="begin"/>
            </w:r>
            <w:r w:rsidRPr="00884EB6">
              <w:rPr>
                <w:rFonts w:cs="Arial"/>
                <w:sz w:val="20"/>
                <w:szCs w:val="20"/>
              </w:rPr>
              <w:instrText xml:space="preserve"> REF HeaderType \h  \* MERGEFORMAT </w:instrText>
            </w:r>
            <w:r w:rsidRPr="00884EB6">
              <w:rPr>
                <w:rFonts w:cs="Arial"/>
                <w:sz w:val="20"/>
                <w:szCs w:val="20"/>
              </w:rPr>
            </w:r>
            <w:r w:rsidRPr="00884EB6">
              <w:rPr>
                <w:rFonts w:cs="Arial"/>
                <w:sz w:val="20"/>
                <w:szCs w:val="20"/>
              </w:rPr>
              <w:fldChar w:fldCharType="separate"/>
            </w:r>
            <w:proofErr w:type="spellStart"/>
            <w:r w:rsidR="00DC140E" w:rsidRPr="00884EB6">
              <w:rPr>
                <w:rFonts w:cs="Arial"/>
                <w:sz w:val="20"/>
                <w:szCs w:val="20"/>
              </w:rPr>
              <w:t>HeaderType</w:t>
            </w:r>
            <w:proofErr w:type="spellEnd"/>
            <w:r w:rsidRPr="00884EB6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0D2FF24" w14:textId="77777777" w:rsidR="00415F1B" w:rsidRPr="00884EB6" w:rsidRDefault="00415F1B" w:rsidP="005D7ED5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F15FE7" w14:paraId="47B7BB3C" w14:textId="77777777" w:rsidTr="000F294F">
        <w:trPr>
          <w:trHeight w:val="213"/>
        </w:trPr>
        <w:tc>
          <w:tcPr>
            <w:tcW w:w="1771" w:type="dxa"/>
          </w:tcPr>
          <w:p w14:paraId="70A1AC2F" w14:textId="77777777" w:rsidR="00F15FE7" w:rsidRPr="008F4E22" w:rsidRDefault="00F15FE7">
            <w:pPr>
              <w:rPr>
                <w:rFonts w:cs="Arial"/>
                <w:sz w:val="20"/>
                <w:szCs w:val="20"/>
                <w:lang w:val="en-GB"/>
              </w:rPr>
            </w:pPr>
            <w:r w:rsidRPr="008F4E22">
              <w:rPr>
                <w:rFonts w:cs="Arial"/>
                <w:sz w:val="20"/>
                <w:szCs w:val="20"/>
                <w:lang w:val="en-GB"/>
              </w:rPr>
              <w:t>Authentication</w:t>
            </w:r>
          </w:p>
        </w:tc>
        <w:tc>
          <w:tcPr>
            <w:tcW w:w="3120" w:type="dxa"/>
          </w:tcPr>
          <w:p w14:paraId="05577406" w14:textId="77777777" w:rsidR="00F15FE7" w:rsidRPr="00884EB6" w:rsidRDefault="00F15FE7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Uwierzytelnienie kwotą przychodu</w:t>
            </w:r>
          </w:p>
        </w:tc>
        <w:tc>
          <w:tcPr>
            <w:tcW w:w="805" w:type="dxa"/>
          </w:tcPr>
          <w:p w14:paraId="070AC1DB" w14:textId="77777777" w:rsidR="00F15FE7" w:rsidRPr="00884EB6" w:rsidRDefault="00F15FE7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161" w:type="dxa"/>
          </w:tcPr>
          <w:p w14:paraId="42BBA076" w14:textId="77777777" w:rsidR="00F15FE7" w:rsidRPr="00884EB6" w:rsidRDefault="00A904EF">
            <w:pPr>
              <w:rPr>
                <w:rFonts w:cs="Arial"/>
                <w:sz w:val="20"/>
                <w:szCs w:val="20"/>
              </w:rPr>
            </w:pPr>
            <w:proofErr w:type="spellStart"/>
            <w:r w:rsidRPr="00884EB6">
              <w:rPr>
                <w:rFonts w:cs="Arial"/>
                <w:sz w:val="20"/>
                <w:szCs w:val="20"/>
              </w:rPr>
              <w:t>AuthenticationType</w:t>
            </w:r>
            <w:proofErr w:type="spellEnd"/>
          </w:p>
        </w:tc>
        <w:tc>
          <w:tcPr>
            <w:tcW w:w="1197" w:type="dxa"/>
          </w:tcPr>
          <w:p w14:paraId="3307A7A9" w14:textId="77777777" w:rsidR="00F15FE7" w:rsidRPr="00884EB6" w:rsidRDefault="00F15FE7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415F1B" w14:paraId="29E3CA7B" w14:textId="77777777" w:rsidTr="000F294F">
        <w:trPr>
          <w:trHeight w:val="213"/>
        </w:trPr>
        <w:tc>
          <w:tcPr>
            <w:tcW w:w="1771" w:type="dxa"/>
          </w:tcPr>
          <w:p w14:paraId="6E96D984" w14:textId="77777777" w:rsidR="00415F1B" w:rsidRPr="008F4E22" w:rsidRDefault="00415F1B" w:rsidP="005D7ED5">
            <w:pPr>
              <w:rPr>
                <w:rFonts w:cs="Arial"/>
                <w:sz w:val="20"/>
                <w:szCs w:val="20"/>
                <w:lang w:val="en-GB"/>
              </w:rPr>
            </w:pPr>
            <w:r w:rsidRPr="008F4E22">
              <w:rPr>
                <w:rFonts w:cs="Arial"/>
                <w:sz w:val="20"/>
                <w:szCs w:val="20"/>
                <w:lang w:val="en-GB"/>
              </w:rPr>
              <w:t>Signature</w:t>
            </w:r>
          </w:p>
        </w:tc>
        <w:tc>
          <w:tcPr>
            <w:tcW w:w="3120" w:type="dxa"/>
          </w:tcPr>
          <w:p w14:paraId="2C238C4C" w14:textId="77777777" w:rsidR="00415F1B" w:rsidRPr="00884EB6" w:rsidRDefault="00415F1B" w:rsidP="005D7ED5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Podpis cyfrowy</w:t>
            </w:r>
          </w:p>
        </w:tc>
        <w:tc>
          <w:tcPr>
            <w:tcW w:w="805" w:type="dxa"/>
          </w:tcPr>
          <w:p w14:paraId="6ACA1673" w14:textId="77777777" w:rsidR="00415F1B" w:rsidRPr="00884EB6" w:rsidRDefault="009114D5" w:rsidP="00415F1B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161" w:type="dxa"/>
          </w:tcPr>
          <w:p w14:paraId="65CC279F" w14:textId="77777777" w:rsidR="00415F1B" w:rsidRPr="00884EB6" w:rsidRDefault="00415F1B" w:rsidP="005D7ED5">
            <w:pPr>
              <w:rPr>
                <w:rFonts w:cs="Arial"/>
                <w:sz w:val="20"/>
                <w:szCs w:val="20"/>
              </w:rPr>
            </w:pPr>
            <w:proofErr w:type="spellStart"/>
            <w:r w:rsidRPr="00884EB6">
              <w:rPr>
                <w:rFonts w:cs="Arial"/>
                <w:sz w:val="20"/>
                <w:szCs w:val="20"/>
              </w:rPr>
              <w:t>SignatureType</w:t>
            </w:r>
            <w:proofErr w:type="spellEnd"/>
          </w:p>
        </w:tc>
        <w:tc>
          <w:tcPr>
            <w:tcW w:w="1197" w:type="dxa"/>
          </w:tcPr>
          <w:p w14:paraId="6418E3B0" w14:textId="77777777" w:rsidR="00415F1B" w:rsidRPr="00884EB6" w:rsidRDefault="009608B1" w:rsidP="005D7ED5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0</w:t>
            </w:r>
            <w:r w:rsidR="00415F1B" w:rsidRPr="00884EB6">
              <w:rPr>
                <w:rFonts w:cs="Arial"/>
                <w:sz w:val="20"/>
                <w:szCs w:val="20"/>
              </w:rPr>
              <w:t>..1</w:t>
            </w:r>
          </w:p>
        </w:tc>
      </w:tr>
      <w:tr w:rsidR="00BD37A1" w14:paraId="16E7307A" w14:textId="77777777" w:rsidTr="000F294F">
        <w:trPr>
          <w:trHeight w:val="213"/>
        </w:trPr>
        <w:tc>
          <w:tcPr>
            <w:tcW w:w="1771" w:type="dxa"/>
          </w:tcPr>
          <w:p w14:paraId="22DB879C" w14:textId="77777777" w:rsidR="00BD37A1" w:rsidRPr="008F4E22" w:rsidRDefault="00BD37A1" w:rsidP="00BD37A1">
            <w:pPr>
              <w:rPr>
                <w:rFonts w:cs="Arial"/>
                <w:sz w:val="20"/>
                <w:szCs w:val="20"/>
                <w:lang w:val="en-GB"/>
              </w:rPr>
            </w:pPr>
            <w:r w:rsidRPr="008F4E22">
              <w:rPr>
                <w:rFonts w:cs="Arial"/>
                <w:sz w:val="20"/>
                <w:szCs w:val="20"/>
                <w:lang w:val="en-GB"/>
              </w:rPr>
              <w:t>version</w:t>
            </w:r>
          </w:p>
        </w:tc>
        <w:tc>
          <w:tcPr>
            <w:tcW w:w="3120" w:type="dxa"/>
          </w:tcPr>
          <w:p w14:paraId="5AEE249E" w14:textId="77777777" w:rsidR="00BD37A1" w:rsidRPr="00884EB6" w:rsidRDefault="00BD37A1" w:rsidP="00BD37A1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Wersja schematu, z którą zgodny jest komunikat. Atrybut jest opcjonalny, w przypadku jego braku należy przyjąć wartość "2_0"</w:t>
            </w:r>
          </w:p>
        </w:tc>
        <w:tc>
          <w:tcPr>
            <w:tcW w:w="805" w:type="dxa"/>
          </w:tcPr>
          <w:p w14:paraId="7CFF9D08" w14:textId="77777777" w:rsidR="00BD37A1" w:rsidRPr="00884EB6" w:rsidRDefault="00BD37A1" w:rsidP="00BD37A1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161" w:type="dxa"/>
          </w:tcPr>
          <w:p w14:paraId="753841BA" w14:textId="77777777" w:rsidR="00BD37A1" w:rsidRPr="00884EB6" w:rsidRDefault="00BD37A1" w:rsidP="00BD37A1">
            <w:pPr>
              <w:rPr>
                <w:rFonts w:cs="Arial"/>
                <w:sz w:val="20"/>
                <w:szCs w:val="20"/>
              </w:rPr>
            </w:pPr>
            <w:proofErr w:type="spellStart"/>
            <w:r w:rsidRPr="00884EB6">
              <w:rPr>
                <w:rFonts w:cs="Arial"/>
                <w:sz w:val="20"/>
                <w:szCs w:val="20"/>
              </w:rPr>
              <w:t>ZVersion</w:t>
            </w:r>
            <w:proofErr w:type="spellEnd"/>
          </w:p>
        </w:tc>
        <w:tc>
          <w:tcPr>
            <w:tcW w:w="1197" w:type="dxa"/>
          </w:tcPr>
          <w:p w14:paraId="0A3E664C" w14:textId="77777777" w:rsidR="00BD37A1" w:rsidRPr="00884EB6" w:rsidRDefault="00BD37A1" w:rsidP="00BD37A1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0..1</w:t>
            </w:r>
          </w:p>
        </w:tc>
      </w:tr>
    </w:tbl>
    <w:p w14:paraId="57E15C77" w14:textId="406CA6DD" w:rsidR="00884EB6" w:rsidRDefault="00884EB6" w:rsidP="005051F4">
      <w:pPr>
        <w:pStyle w:val="Legenda"/>
      </w:pPr>
      <w:bookmarkStart w:id="52" w:name="_Toc182909525"/>
      <w:r>
        <w:t xml:space="preserve">Tabela </w:t>
      </w:r>
      <w:fldSimple w:instr=" SEQ Tabela \* ARABIC ">
        <w:r w:rsidR="00C20437">
          <w:rPr>
            <w:noProof/>
          </w:rPr>
          <w:t>11</w:t>
        </w:r>
      </w:fldSimple>
      <w:r>
        <w:t>.</w:t>
      </w:r>
      <w:r w:rsidRPr="00DD4FC3">
        <w:t xml:space="preserve">Struktura elementu </w:t>
      </w:r>
      <w:proofErr w:type="spellStart"/>
      <w:r w:rsidRPr="00DD4FC3">
        <w:t>HeaderType</w:t>
      </w:r>
      <w:bookmarkEnd w:id="52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000"/>
        <w:gridCol w:w="928"/>
        <w:gridCol w:w="2367"/>
        <w:gridCol w:w="1197"/>
      </w:tblGrid>
      <w:tr w:rsidR="00415F1B" w:rsidRPr="00884EB6" w14:paraId="53D2909A" w14:textId="77777777" w:rsidTr="000F29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00354FC0" w14:textId="77777777" w:rsidR="00415F1B" w:rsidRPr="00884EB6" w:rsidRDefault="00415F1B" w:rsidP="005D7ED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84EB6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000" w:type="dxa"/>
          </w:tcPr>
          <w:p w14:paraId="18412C3A" w14:textId="77777777" w:rsidR="00415F1B" w:rsidRPr="00884EB6" w:rsidRDefault="00415F1B" w:rsidP="005D7ED5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884EB6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928" w:type="dxa"/>
          </w:tcPr>
          <w:p w14:paraId="174A7EBF" w14:textId="77777777" w:rsidR="00415F1B" w:rsidRPr="00884EB6" w:rsidRDefault="00415F1B" w:rsidP="00415F1B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884EB6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367" w:type="dxa"/>
          </w:tcPr>
          <w:p w14:paraId="1FED26C8" w14:textId="77777777" w:rsidR="00415F1B" w:rsidRPr="00884EB6" w:rsidRDefault="00415F1B" w:rsidP="005D7ED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84EB6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67F597EF" w14:textId="77777777" w:rsidR="00415F1B" w:rsidRPr="00884EB6" w:rsidRDefault="00415F1B" w:rsidP="005D7ED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84EB6">
              <w:rPr>
                <w:rFonts w:ascii="Arial" w:hAnsi="Arial" w:cs="Arial"/>
                <w:b/>
                <w:sz w:val="18"/>
                <w:szCs w:val="18"/>
              </w:rPr>
              <w:t>Liczebność</w:t>
            </w:r>
          </w:p>
        </w:tc>
      </w:tr>
      <w:tr w:rsidR="00415F1B" w14:paraId="069644B3" w14:textId="77777777" w:rsidTr="000F294F">
        <w:trPr>
          <w:trHeight w:val="213"/>
        </w:trPr>
        <w:tc>
          <w:tcPr>
            <w:tcW w:w="1788" w:type="dxa"/>
          </w:tcPr>
          <w:p w14:paraId="5002498C" w14:textId="77777777" w:rsidR="00415F1B" w:rsidRPr="008F4E22" w:rsidRDefault="00415F1B" w:rsidP="005D7ED5">
            <w:pPr>
              <w:rPr>
                <w:rFonts w:cs="Arial"/>
                <w:sz w:val="20"/>
                <w:szCs w:val="20"/>
                <w:lang w:val="en-GB"/>
              </w:rPr>
            </w:pPr>
            <w:r w:rsidRPr="008F4E22">
              <w:rPr>
                <w:rFonts w:cs="Arial"/>
                <w:sz w:val="20"/>
                <w:szCs w:val="20"/>
                <w:lang w:val="en-GB"/>
              </w:rPr>
              <w:t>identifier</w:t>
            </w:r>
          </w:p>
        </w:tc>
        <w:tc>
          <w:tcPr>
            <w:tcW w:w="3000" w:type="dxa"/>
          </w:tcPr>
          <w:p w14:paraId="02CC6564" w14:textId="77777777" w:rsidR="00415F1B" w:rsidRPr="00884EB6" w:rsidRDefault="00415F1B" w:rsidP="005D7ED5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Pole na wprowadzenie NIP lub PESEL Podatnika.</w:t>
            </w:r>
          </w:p>
        </w:tc>
        <w:tc>
          <w:tcPr>
            <w:tcW w:w="928" w:type="dxa"/>
          </w:tcPr>
          <w:p w14:paraId="765A6585" w14:textId="77777777" w:rsidR="00415F1B" w:rsidRPr="00884EB6" w:rsidRDefault="009114D5" w:rsidP="005D7ED5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367" w:type="dxa"/>
          </w:tcPr>
          <w:p w14:paraId="04F5A85E" w14:textId="77777777" w:rsidR="00415F1B" w:rsidRPr="00884EB6" w:rsidRDefault="00415F1B" w:rsidP="005D7ED5">
            <w:pPr>
              <w:rPr>
                <w:rFonts w:cs="Arial"/>
                <w:sz w:val="20"/>
                <w:szCs w:val="20"/>
              </w:rPr>
            </w:pPr>
            <w:proofErr w:type="spellStart"/>
            <w:r w:rsidRPr="00884EB6">
              <w:rPr>
                <w:rFonts w:cs="Arial"/>
                <w:sz w:val="20"/>
                <w:szCs w:val="20"/>
              </w:rPr>
              <w:t>ZIdentification</w:t>
            </w:r>
            <w:proofErr w:type="spellEnd"/>
          </w:p>
        </w:tc>
        <w:tc>
          <w:tcPr>
            <w:tcW w:w="1197" w:type="dxa"/>
          </w:tcPr>
          <w:p w14:paraId="5F48CABB" w14:textId="77777777" w:rsidR="00415F1B" w:rsidRPr="00884EB6" w:rsidRDefault="00415F1B" w:rsidP="005D7ED5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415F1B" w14:paraId="4AF304A6" w14:textId="77777777" w:rsidTr="000F294F">
        <w:trPr>
          <w:trHeight w:val="213"/>
        </w:trPr>
        <w:tc>
          <w:tcPr>
            <w:tcW w:w="1788" w:type="dxa"/>
          </w:tcPr>
          <w:p w14:paraId="4DD6358F" w14:textId="77777777" w:rsidR="00415F1B" w:rsidRPr="008F4E22" w:rsidRDefault="00415F1B" w:rsidP="005D7ED5">
            <w:pPr>
              <w:rPr>
                <w:rFonts w:cs="Arial"/>
                <w:sz w:val="20"/>
                <w:szCs w:val="20"/>
                <w:lang w:val="en-GB"/>
              </w:rPr>
            </w:pPr>
            <w:bookmarkStart w:id="53" w:name="formKind"/>
            <w:proofErr w:type="spellStart"/>
            <w:r w:rsidRPr="008F4E22">
              <w:rPr>
                <w:rFonts w:cs="Arial"/>
                <w:sz w:val="20"/>
                <w:szCs w:val="20"/>
                <w:lang w:val="en-GB"/>
              </w:rPr>
              <w:t>formKind</w:t>
            </w:r>
            <w:bookmarkEnd w:id="53"/>
            <w:proofErr w:type="spellEnd"/>
          </w:p>
        </w:tc>
        <w:tc>
          <w:tcPr>
            <w:tcW w:w="3000" w:type="dxa"/>
          </w:tcPr>
          <w:p w14:paraId="2DD18112" w14:textId="77777777" w:rsidR="00415F1B" w:rsidRPr="00884EB6" w:rsidRDefault="00415F1B" w:rsidP="005D7ED5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Pole na wprowadzenie symbolu załącznika</w:t>
            </w:r>
          </w:p>
        </w:tc>
        <w:tc>
          <w:tcPr>
            <w:tcW w:w="928" w:type="dxa"/>
          </w:tcPr>
          <w:p w14:paraId="59516C60" w14:textId="77777777" w:rsidR="00415F1B" w:rsidRPr="00884EB6" w:rsidRDefault="009114D5" w:rsidP="005D7ED5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367" w:type="dxa"/>
          </w:tcPr>
          <w:p w14:paraId="23B77ABD" w14:textId="77777777" w:rsidR="00415F1B" w:rsidRPr="00884EB6" w:rsidRDefault="00B70802" w:rsidP="005C16BB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string</w:t>
            </w:r>
          </w:p>
          <w:p w14:paraId="50EC72A9" w14:textId="77777777" w:rsidR="00415F1B" w:rsidRPr="00884EB6" w:rsidRDefault="00A904EF" w:rsidP="005C16BB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 xml:space="preserve">Patrz reguła </w:t>
            </w:r>
            <w:r w:rsidRPr="00884EB6">
              <w:rPr>
                <w:rFonts w:cs="Arial"/>
                <w:sz w:val="20"/>
                <w:szCs w:val="20"/>
              </w:rPr>
              <w:fldChar w:fldCharType="begin"/>
            </w:r>
            <w:r w:rsidRPr="00884EB6">
              <w:rPr>
                <w:rFonts w:cs="Arial"/>
                <w:sz w:val="20"/>
                <w:szCs w:val="20"/>
              </w:rPr>
              <w:instrText xml:space="preserve"> REF R2 \h </w:instrText>
            </w:r>
            <w:r w:rsidR="007443AF" w:rsidRPr="00884EB6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884EB6">
              <w:rPr>
                <w:rFonts w:cs="Arial"/>
                <w:sz w:val="20"/>
                <w:szCs w:val="20"/>
              </w:rPr>
            </w:r>
            <w:r w:rsidRPr="00884EB6">
              <w:rPr>
                <w:rFonts w:cs="Arial"/>
                <w:sz w:val="20"/>
                <w:szCs w:val="20"/>
              </w:rPr>
              <w:fldChar w:fldCharType="separate"/>
            </w:r>
            <w:r w:rsidR="00DC140E" w:rsidRPr="00884EB6">
              <w:rPr>
                <w:rFonts w:cs="Arial"/>
                <w:sz w:val="20"/>
                <w:szCs w:val="20"/>
              </w:rPr>
              <w:t>R2</w:t>
            </w:r>
            <w:r w:rsidRPr="00884EB6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9F79A9C" w14:textId="77777777" w:rsidR="00415F1B" w:rsidRPr="00884EB6" w:rsidRDefault="00415F1B" w:rsidP="005D7ED5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415F1B" w14:paraId="4A91A5CD" w14:textId="77777777" w:rsidTr="000F294F">
        <w:trPr>
          <w:trHeight w:val="213"/>
        </w:trPr>
        <w:tc>
          <w:tcPr>
            <w:tcW w:w="1788" w:type="dxa"/>
          </w:tcPr>
          <w:p w14:paraId="68063410" w14:textId="77777777" w:rsidR="00415F1B" w:rsidRPr="008F4E22" w:rsidRDefault="00415F1B" w:rsidP="005D7ED5">
            <w:pPr>
              <w:rPr>
                <w:rFonts w:cs="Arial"/>
                <w:sz w:val="20"/>
                <w:szCs w:val="20"/>
                <w:lang w:val="en-GB"/>
              </w:rPr>
            </w:pPr>
            <w:r w:rsidRPr="008F4E22">
              <w:rPr>
                <w:rFonts w:cs="Arial"/>
                <w:sz w:val="20"/>
                <w:szCs w:val="20"/>
                <w:lang w:val="en-GB"/>
              </w:rPr>
              <w:t>period</w:t>
            </w:r>
          </w:p>
        </w:tc>
        <w:tc>
          <w:tcPr>
            <w:tcW w:w="3000" w:type="dxa"/>
          </w:tcPr>
          <w:p w14:paraId="510828E5" w14:textId="77777777" w:rsidR="00415F1B" w:rsidRPr="00884EB6" w:rsidRDefault="00415F1B" w:rsidP="005D7ED5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Rok i miesiąc, za jaki została złożona deklaracja.</w:t>
            </w:r>
          </w:p>
        </w:tc>
        <w:tc>
          <w:tcPr>
            <w:tcW w:w="928" w:type="dxa"/>
          </w:tcPr>
          <w:p w14:paraId="4115C64A" w14:textId="77777777" w:rsidR="00415F1B" w:rsidRPr="00884EB6" w:rsidRDefault="00E01116" w:rsidP="00415F1B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4, 5</w:t>
            </w:r>
          </w:p>
        </w:tc>
        <w:tc>
          <w:tcPr>
            <w:tcW w:w="2367" w:type="dxa"/>
          </w:tcPr>
          <w:p w14:paraId="7B64CA57" w14:textId="77777777" w:rsidR="00415F1B" w:rsidRPr="00884EB6" w:rsidRDefault="00415F1B" w:rsidP="005D7ED5">
            <w:pPr>
              <w:rPr>
                <w:rFonts w:cs="Arial"/>
                <w:sz w:val="20"/>
                <w:szCs w:val="20"/>
              </w:rPr>
            </w:pPr>
            <w:proofErr w:type="spellStart"/>
            <w:r w:rsidRPr="00884EB6">
              <w:rPr>
                <w:rFonts w:cs="Arial"/>
                <w:sz w:val="20"/>
                <w:szCs w:val="20"/>
              </w:rPr>
              <w:t>ZPeriod</w:t>
            </w:r>
            <w:proofErr w:type="spellEnd"/>
          </w:p>
          <w:p w14:paraId="64B3540E" w14:textId="77777777" w:rsidR="00310CD5" w:rsidRPr="00884EB6" w:rsidRDefault="00310CD5" w:rsidP="005D7ED5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Patrz reguła R21</w:t>
            </w:r>
          </w:p>
        </w:tc>
        <w:tc>
          <w:tcPr>
            <w:tcW w:w="1197" w:type="dxa"/>
          </w:tcPr>
          <w:p w14:paraId="4EAC7F04" w14:textId="77777777" w:rsidR="00415F1B" w:rsidRPr="00884EB6" w:rsidRDefault="00415F1B" w:rsidP="005D7ED5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4B1943" w14:paraId="329A61BE" w14:textId="77777777" w:rsidTr="000F294F">
        <w:trPr>
          <w:trHeight w:val="213"/>
        </w:trPr>
        <w:tc>
          <w:tcPr>
            <w:tcW w:w="1788" w:type="dxa"/>
          </w:tcPr>
          <w:p w14:paraId="50929226" w14:textId="77777777" w:rsidR="004B1943" w:rsidRPr="008F4E22" w:rsidRDefault="004B1943" w:rsidP="005D7ED5">
            <w:pPr>
              <w:rPr>
                <w:rFonts w:cs="Arial"/>
                <w:sz w:val="20"/>
                <w:szCs w:val="20"/>
                <w:lang w:val="en-GB"/>
              </w:rPr>
            </w:pPr>
            <w:proofErr w:type="spellStart"/>
            <w:r w:rsidRPr="008F4E22">
              <w:rPr>
                <w:rFonts w:cs="Arial"/>
                <w:sz w:val="20"/>
                <w:szCs w:val="20"/>
                <w:lang w:val="en-GB"/>
              </w:rPr>
              <w:t>customsOffice</w:t>
            </w:r>
            <w:proofErr w:type="spellEnd"/>
          </w:p>
        </w:tc>
        <w:tc>
          <w:tcPr>
            <w:tcW w:w="3000" w:type="dxa"/>
          </w:tcPr>
          <w:p w14:paraId="21FD8C21" w14:textId="77777777" w:rsidR="004B1943" w:rsidRPr="00884EB6" w:rsidRDefault="004B1943" w:rsidP="00E76B5A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Urząd skarbowy, do którego adresowana jest deklaracja</w:t>
            </w:r>
          </w:p>
          <w:p w14:paraId="16F59D0A" w14:textId="77777777" w:rsidR="004B1943" w:rsidRPr="00884EB6" w:rsidRDefault="004B1943" w:rsidP="00E76B5A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 xml:space="preserve">Zgodny ze słownikiem </w:t>
            </w:r>
            <w:r w:rsidR="0039323D" w:rsidRPr="00884EB6">
              <w:rPr>
                <w:rFonts w:cs="Arial"/>
                <w:sz w:val="20"/>
                <w:szCs w:val="20"/>
              </w:rPr>
              <w:t>3090</w:t>
            </w:r>
            <w:r w:rsidRPr="00884EB6">
              <w:rPr>
                <w:rFonts w:cs="Arial"/>
                <w:sz w:val="20"/>
                <w:szCs w:val="20"/>
              </w:rPr>
              <w:t>, dostępnym pod adresem:</w:t>
            </w:r>
          </w:p>
          <w:p w14:paraId="6796544F" w14:textId="77777777" w:rsidR="004B1943" w:rsidRPr="00884EB6" w:rsidRDefault="004B1943" w:rsidP="00E76B5A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https://puesc.gov.pl/seap_pdr_extimpl/slowniki/</w:t>
            </w:r>
            <w:r w:rsidR="0039323D" w:rsidRPr="00884EB6">
              <w:rPr>
                <w:rFonts w:cs="Arial"/>
                <w:sz w:val="20"/>
                <w:szCs w:val="20"/>
              </w:rPr>
              <w:t>3090</w:t>
            </w:r>
          </w:p>
        </w:tc>
        <w:tc>
          <w:tcPr>
            <w:tcW w:w="928" w:type="dxa"/>
          </w:tcPr>
          <w:p w14:paraId="0D2D4613" w14:textId="77777777" w:rsidR="004B1943" w:rsidRPr="00884EB6" w:rsidRDefault="004B1943" w:rsidP="005D7ED5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367" w:type="dxa"/>
          </w:tcPr>
          <w:p w14:paraId="1CE6058B" w14:textId="77777777" w:rsidR="004B1943" w:rsidRPr="00884EB6" w:rsidRDefault="004B1943" w:rsidP="005D7ED5">
            <w:pPr>
              <w:rPr>
                <w:rFonts w:cs="Arial"/>
                <w:sz w:val="20"/>
                <w:szCs w:val="20"/>
              </w:rPr>
            </w:pPr>
            <w:proofErr w:type="spellStart"/>
            <w:r w:rsidRPr="00884EB6">
              <w:rPr>
                <w:rFonts w:cs="Arial"/>
                <w:sz w:val="20"/>
                <w:szCs w:val="20"/>
              </w:rPr>
              <w:t>ZCustomsOffice</w:t>
            </w:r>
            <w:proofErr w:type="spellEnd"/>
          </w:p>
        </w:tc>
        <w:tc>
          <w:tcPr>
            <w:tcW w:w="1197" w:type="dxa"/>
          </w:tcPr>
          <w:p w14:paraId="3F6F79A4" w14:textId="77777777" w:rsidR="004B1943" w:rsidRPr="00884EB6" w:rsidRDefault="004B1943" w:rsidP="005D7ED5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415F1B" w14:paraId="367904A8" w14:textId="77777777" w:rsidTr="000F294F">
        <w:trPr>
          <w:trHeight w:val="213"/>
        </w:trPr>
        <w:tc>
          <w:tcPr>
            <w:tcW w:w="1788" w:type="dxa"/>
          </w:tcPr>
          <w:p w14:paraId="67A495B4" w14:textId="77777777" w:rsidR="00415F1B" w:rsidRPr="008F4E22" w:rsidRDefault="00415F1B" w:rsidP="005D7ED5">
            <w:pPr>
              <w:rPr>
                <w:rFonts w:cs="Arial"/>
                <w:sz w:val="20"/>
                <w:szCs w:val="20"/>
                <w:lang w:val="en-GB"/>
              </w:rPr>
            </w:pPr>
            <w:bookmarkStart w:id="54" w:name="submissionAim"/>
            <w:proofErr w:type="spellStart"/>
            <w:r w:rsidRPr="008F4E22">
              <w:rPr>
                <w:rFonts w:cs="Arial"/>
                <w:sz w:val="20"/>
                <w:szCs w:val="20"/>
                <w:lang w:val="en-GB"/>
              </w:rPr>
              <w:t>submissionAim</w:t>
            </w:r>
            <w:bookmarkEnd w:id="54"/>
            <w:proofErr w:type="spellEnd"/>
          </w:p>
        </w:tc>
        <w:tc>
          <w:tcPr>
            <w:tcW w:w="3000" w:type="dxa"/>
          </w:tcPr>
          <w:p w14:paraId="301018DF" w14:textId="77777777" w:rsidR="00415F1B" w:rsidRPr="00884EB6" w:rsidRDefault="00415F1B" w:rsidP="005D7ED5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Informacja czy dokument jest deklaracją czy korektą.</w:t>
            </w:r>
          </w:p>
        </w:tc>
        <w:tc>
          <w:tcPr>
            <w:tcW w:w="928" w:type="dxa"/>
          </w:tcPr>
          <w:p w14:paraId="7496EDDD" w14:textId="77777777" w:rsidR="00415F1B" w:rsidRPr="00884EB6" w:rsidRDefault="00790AFD" w:rsidP="005D7ED5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367" w:type="dxa"/>
          </w:tcPr>
          <w:p w14:paraId="5D3022BB" w14:textId="77777777" w:rsidR="00415F1B" w:rsidRPr="00884EB6" w:rsidRDefault="00415F1B" w:rsidP="005D7ED5">
            <w:pPr>
              <w:rPr>
                <w:rFonts w:cs="Arial"/>
                <w:sz w:val="20"/>
                <w:szCs w:val="20"/>
              </w:rPr>
            </w:pPr>
            <w:proofErr w:type="spellStart"/>
            <w:r w:rsidRPr="00884EB6">
              <w:rPr>
                <w:rFonts w:cs="Arial"/>
                <w:sz w:val="20"/>
                <w:szCs w:val="20"/>
              </w:rPr>
              <w:t>ZSubmissionAim</w:t>
            </w:r>
            <w:proofErr w:type="spellEnd"/>
          </w:p>
          <w:p w14:paraId="1AB14C0F" w14:textId="77777777" w:rsidR="00415F1B" w:rsidRPr="00884EB6" w:rsidRDefault="00A904EF" w:rsidP="00A904EF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 xml:space="preserve">Patrz reguła </w:t>
            </w:r>
            <w:r w:rsidRPr="00884EB6">
              <w:rPr>
                <w:rFonts w:cs="Arial"/>
                <w:sz w:val="20"/>
                <w:szCs w:val="20"/>
              </w:rPr>
              <w:fldChar w:fldCharType="begin"/>
            </w:r>
            <w:r w:rsidRPr="00884EB6">
              <w:rPr>
                <w:rFonts w:cs="Arial"/>
                <w:sz w:val="20"/>
                <w:szCs w:val="20"/>
              </w:rPr>
              <w:instrText xml:space="preserve"> REF R3 \h </w:instrText>
            </w:r>
            <w:r w:rsidR="007443AF" w:rsidRPr="00884EB6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884EB6">
              <w:rPr>
                <w:rFonts w:cs="Arial"/>
                <w:sz w:val="20"/>
                <w:szCs w:val="20"/>
              </w:rPr>
            </w:r>
            <w:r w:rsidRPr="00884EB6">
              <w:rPr>
                <w:rFonts w:cs="Arial"/>
                <w:sz w:val="20"/>
                <w:szCs w:val="20"/>
              </w:rPr>
              <w:fldChar w:fldCharType="separate"/>
            </w:r>
            <w:r w:rsidR="00DC140E" w:rsidRPr="00884EB6">
              <w:rPr>
                <w:rFonts w:cs="Arial"/>
                <w:sz w:val="20"/>
                <w:szCs w:val="20"/>
              </w:rPr>
              <w:t>R3</w:t>
            </w:r>
            <w:r w:rsidRPr="00884EB6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EBF930C" w14:textId="77777777" w:rsidR="00415F1B" w:rsidRPr="00884EB6" w:rsidRDefault="00415F1B" w:rsidP="005D7ED5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4F6771" w14:paraId="08A0309F" w14:textId="77777777" w:rsidTr="000F294F">
        <w:trPr>
          <w:trHeight w:val="213"/>
        </w:trPr>
        <w:tc>
          <w:tcPr>
            <w:tcW w:w="1788" w:type="dxa"/>
          </w:tcPr>
          <w:p w14:paraId="5BB47DF1" w14:textId="77777777" w:rsidR="004F6771" w:rsidRPr="008F4E22" w:rsidRDefault="004F6771" w:rsidP="004F6771">
            <w:pPr>
              <w:rPr>
                <w:rFonts w:cs="Arial"/>
                <w:sz w:val="20"/>
                <w:szCs w:val="20"/>
                <w:lang w:val="en-GB"/>
              </w:rPr>
            </w:pPr>
            <w:proofErr w:type="spellStart"/>
            <w:r w:rsidRPr="008F4E22">
              <w:rPr>
                <w:rFonts w:cs="Arial"/>
                <w:sz w:val="20"/>
                <w:szCs w:val="20"/>
                <w:lang w:val="en-GB"/>
              </w:rPr>
              <w:t>orgDocNo</w:t>
            </w:r>
            <w:proofErr w:type="spellEnd"/>
          </w:p>
        </w:tc>
        <w:tc>
          <w:tcPr>
            <w:tcW w:w="3000" w:type="dxa"/>
          </w:tcPr>
          <w:p w14:paraId="36506962" w14:textId="77777777" w:rsidR="004F6771" w:rsidRPr="00884EB6" w:rsidRDefault="004F6771" w:rsidP="004F6771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Numer dokumentu pierwotnego, którego dotyczy korekta.</w:t>
            </w:r>
          </w:p>
        </w:tc>
        <w:tc>
          <w:tcPr>
            <w:tcW w:w="928" w:type="dxa"/>
          </w:tcPr>
          <w:p w14:paraId="45E79E7B" w14:textId="77777777" w:rsidR="004F6771" w:rsidRPr="00884EB6" w:rsidRDefault="004F6771" w:rsidP="004F6771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367" w:type="dxa"/>
          </w:tcPr>
          <w:p w14:paraId="61B7B244" w14:textId="77777777" w:rsidR="004F6771" w:rsidRPr="00884EB6" w:rsidRDefault="004F6771" w:rsidP="004F6771">
            <w:pPr>
              <w:rPr>
                <w:rFonts w:cs="Arial"/>
                <w:sz w:val="20"/>
                <w:szCs w:val="20"/>
              </w:rPr>
            </w:pPr>
            <w:proofErr w:type="spellStart"/>
            <w:r w:rsidRPr="00884EB6">
              <w:rPr>
                <w:rFonts w:cs="Arial"/>
                <w:sz w:val="20"/>
                <w:szCs w:val="20"/>
              </w:rPr>
              <w:t>ZDocNo</w:t>
            </w:r>
            <w:proofErr w:type="spellEnd"/>
          </w:p>
        </w:tc>
        <w:tc>
          <w:tcPr>
            <w:tcW w:w="1197" w:type="dxa"/>
          </w:tcPr>
          <w:p w14:paraId="5F3ED5E2" w14:textId="77777777" w:rsidR="004F6771" w:rsidRPr="00884EB6" w:rsidRDefault="004F6771" w:rsidP="004F6771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4F6771" w14:paraId="068B8422" w14:textId="77777777" w:rsidTr="000F294F">
        <w:trPr>
          <w:trHeight w:val="213"/>
        </w:trPr>
        <w:tc>
          <w:tcPr>
            <w:tcW w:w="1788" w:type="dxa"/>
          </w:tcPr>
          <w:p w14:paraId="0475FE5C" w14:textId="77777777" w:rsidR="004F6771" w:rsidRPr="008F4E22" w:rsidRDefault="004F6771" w:rsidP="004F6771">
            <w:pPr>
              <w:rPr>
                <w:rFonts w:cs="Arial"/>
                <w:sz w:val="20"/>
                <w:szCs w:val="20"/>
                <w:lang w:val="en-GB"/>
              </w:rPr>
            </w:pPr>
            <w:r w:rsidRPr="008F4E22">
              <w:rPr>
                <w:rFonts w:cs="Arial"/>
                <w:sz w:val="20"/>
                <w:szCs w:val="20"/>
                <w:lang w:val="en-GB"/>
              </w:rPr>
              <w:t>justification</w:t>
            </w:r>
          </w:p>
        </w:tc>
        <w:tc>
          <w:tcPr>
            <w:tcW w:w="3000" w:type="dxa"/>
          </w:tcPr>
          <w:p w14:paraId="3DABC48C" w14:textId="77777777" w:rsidR="004F6771" w:rsidRPr="00884EB6" w:rsidRDefault="004F6771" w:rsidP="004F6771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Pole tekstowe pozwalające na wprowadzenie informacji uzasadniającej korektę.</w:t>
            </w:r>
          </w:p>
        </w:tc>
        <w:tc>
          <w:tcPr>
            <w:tcW w:w="928" w:type="dxa"/>
          </w:tcPr>
          <w:p w14:paraId="01A00063" w14:textId="77777777" w:rsidR="004F6771" w:rsidRPr="00884EB6" w:rsidRDefault="004F6771" w:rsidP="004F6771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367" w:type="dxa"/>
          </w:tcPr>
          <w:p w14:paraId="723B7B0D" w14:textId="77777777" w:rsidR="004F6771" w:rsidRPr="00884EB6" w:rsidRDefault="004F6771" w:rsidP="004F6771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string(256)</w:t>
            </w:r>
          </w:p>
        </w:tc>
        <w:tc>
          <w:tcPr>
            <w:tcW w:w="1197" w:type="dxa"/>
          </w:tcPr>
          <w:p w14:paraId="6EEC9E8D" w14:textId="77777777" w:rsidR="004F6771" w:rsidRPr="00884EB6" w:rsidRDefault="004F6771" w:rsidP="004F6771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4F6771" w14:paraId="320FF3E3" w14:textId="77777777" w:rsidTr="000F294F">
        <w:trPr>
          <w:trHeight w:val="213"/>
        </w:trPr>
        <w:tc>
          <w:tcPr>
            <w:tcW w:w="1788" w:type="dxa"/>
          </w:tcPr>
          <w:p w14:paraId="3158B809" w14:textId="77777777" w:rsidR="004F6771" w:rsidRPr="008F4E22" w:rsidRDefault="004F6771" w:rsidP="004F6771">
            <w:pPr>
              <w:rPr>
                <w:rFonts w:cs="Arial"/>
                <w:sz w:val="20"/>
                <w:szCs w:val="20"/>
                <w:lang w:val="en-GB"/>
              </w:rPr>
            </w:pPr>
            <w:bookmarkStart w:id="55" w:name="Trader"/>
            <w:r w:rsidRPr="008F4E22">
              <w:rPr>
                <w:rFonts w:cs="Arial"/>
                <w:sz w:val="20"/>
                <w:szCs w:val="20"/>
                <w:lang w:val="en-GB"/>
              </w:rPr>
              <w:t>Trader</w:t>
            </w:r>
            <w:bookmarkEnd w:id="55"/>
          </w:p>
        </w:tc>
        <w:tc>
          <w:tcPr>
            <w:tcW w:w="3000" w:type="dxa"/>
          </w:tcPr>
          <w:p w14:paraId="33990723" w14:textId="77777777" w:rsidR="004F6771" w:rsidRPr="00884EB6" w:rsidRDefault="004F6771" w:rsidP="004F6771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Podmiot</w:t>
            </w:r>
          </w:p>
        </w:tc>
        <w:tc>
          <w:tcPr>
            <w:tcW w:w="928" w:type="dxa"/>
          </w:tcPr>
          <w:p w14:paraId="10B3A9B4" w14:textId="77777777" w:rsidR="004F6771" w:rsidRPr="00884EB6" w:rsidRDefault="004F6771" w:rsidP="004F6771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B</w:t>
            </w:r>
          </w:p>
        </w:tc>
        <w:tc>
          <w:tcPr>
            <w:tcW w:w="2367" w:type="dxa"/>
          </w:tcPr>
          <w:p w14:paraId="578205A7" w14:textId="77777777" w:rsidR="004F6771" w:rsidRPr="00884EB6" w:rsidRDefault="004F6771" w:rsidP="004F6771">
            <w:pPr>
              <w:rPr>
                <w:rFonts w:cs="Arial"/>
                <w:sz w:val="20"/>
                <w:szCs w:val="20"/>
              </w:rPr>
            </w:pPr>
            <w:proofErr w:type="spellStart"/>
            <w:r w:rsidRPr="00884EB6">
              <w:rPr>
                <w:rFonts w:cs="Arial"/>
                <w:sz w:val="20"/>
                <w:szCs w:val="20"/>
              </w:rPr>
              <w:t>ZTrader</w:t>
            </w:r>
            <w:proofErr w:type="spellEnd"/>
          </w:p>
          <w:p w14:paraId="321FB867" w14:textId="77777777" w:rsidR="00902EFC" w:rsidRPr="00884EB6" w:rsidRDefault="00A904EF" w:rsidP="00A904EF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 xml:space="preserve">Patrz reguła </w:t>
            </w:r>
            <w:r w:rsidRPr="00884EB6">
              <w:rPr>
                <w:rFonts w:cs="Arial"/>
                <w:sz w:val="20"/>
                <w:szCs w:val="20"/>
              </w:rPr>
              <w:fldChar w:fldCharType="begin"/>
            </w:r>
            <w:r w:rsidRPr="00884EB6">
              <w:rPr>
                <w:rFonts w:cs="Arial"/>
                <w:sz w:val="20"/>
                <w:szCs w:val="20"/>
              </w:rPr>
              <w:instrText xml:space="preserve"> REF R4 \h </w:instrText>
            </w:r>
            <w:r w:rsidR="007443AF" w:rsidRPr="00884EB6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884EB6">
              <w:rPr>
                <w:rFonts w:cs="Arial"/>
                <w:sz w:val="20"/>
                <w:szCs w:val="20"/>
              </w:rPr>
            </w:r>
            <w:r w:rsidRPr="00884EB6">
              <w:rPr>
                <w:rFonts w:cs="Arial"/>
                <w:sz w:val="20"/>
                <w:szCs w:val="20"/>
              </w:rPr>
              <w:fldChar w:fldCharType="separate"/>
            </w:r>
            <w:r w:rsidR="00DC140E" w:rsidRPr="00884EB6">
              <w:rPr>
                <w:rFonts w:cs="Arial"/>
                <w:sz w:val="20"/>
                <w:szCs w:val="20"/>
              </w:rPr>
              <w:t>R4</w:t>
            </w:r>
            <w:r w:rsidRPr="00884EB6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05F20E01" w14:textId="77777777" w:rsidR="004F6771" w:rsidRPr="00884EB6" w:rsidRDefault="004F6771" w:rsidP="004F6771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4F6771" w14:paraId="6753AC95" w14:textId="77777777" w:rsidTr="000F294F">
        <w:trPr>
          <w:trHeight w:val="213"/>
        </w:trPr>
        <w:tc>
          <w:tcPr>
            <w:tcW w:w="1788" w:type="dxa"/>
          </w:tcPr>
          <w:p w14:paraId="290C15CC" w14:textId="77777777" w:rsidR="004F6771" w:rsidRPr="008F4E22" w:rsidRDefault="004F6771" w:rsidP="004F6771">
            <w:pPr>
              <w:rPr>
                <w:rFonts w:cs="Arial"/>
                <w:sz w:val="20"/>
                <w:szCs w:val="20"/>
                <w:lang w:val="en-GB"/>
              </w:rPr>
            </w:pPr>
            <w:proofErr w:type="spellStart"/>
            <w:r w:rsidRPr="008F4E22">
              <w:rPr>
                <w:rFonts w:cs="Arial"/>
                <w:sz w:val="20"/>
                <w:szCs w:val="20"/>
                <w:lang w:val="en-GB"/>
              </w:rPr>
              <w:t>Amount</w:t>
            </w:r>
            <w:r w:rsidR="00292CEB" w:rsidRPr="008F4E22">
              <w:rPr>
                <w:rFonts w:ascii="Arial" w:hAnsi="Arial" w:cs="Arial"/>
                <w:sz w:val="20"/>
                <w:szCs w:val="20"/>
                <w:lang w:val="en-GB"/>
              </w:rPr>
              <w:t>‌</w:t>
            </w:r>
            <w:r w:rsidRPr="008F4E22">
              <w:rPr>
                <w:rFonts w:cs="Arial"/>
                <w:sz w:val="20"/>
                <w:szCs w:val="20"/>
                <w:lang w:val="en-GB"/>
              </w:rPr>
              <w:t>Payable</w:t>
            </w:r>
            <w:proofErr w:type="spellEnd"/>
          </w:p>
        </w:tc>
        <w:tc>
          <w:tcPr>
            <w:tcW w:w="3000" w:type="dxa"/>
          </w:tcPr>
          <w:p w14:paraId="4FACEDC7" w14:textId="77777777" w:rsidR="004F6771" w:rsidRPr="00884EB6" w:rsidRDefault="004F6771" w:rsidP="004F6771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Wysokość akcyzy</w:t>
            </w:r>
          </w:p>
        </w:tc>
        <w:tc>
          <w:tcPr>
            <w:tcW w:w="928" w:type="dxa"/>
          </w:tcPr>
          <w:p w14:paraId="382ACDC0" w14:textId="77777777" w:rsidR="004F6771" w:rsidRPr="00884EB6" w:rsidRDefault="004F6771" w:rsidP="004F6771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C</w:t>
            </w:r>
          </w:p>
        </w:tc>
        <w:tc>
          <w:tcPr>
            <w:tcW w:w="2367" w:type="dxa"/>
          </w:tcPr>
          <w:p w14:paraId="5D240C26" w14:textId="77777777" w:rsidR="004F6771" w:rsidRPr="00884EB6" w:rsidRDefault="00A904EF" w:rsidP="004F6771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fldChar w:fldCharType="begin"/>
            </w:r>
            <w:r w:rsidRPr="00884EB6">
              <w:rPr>
                <w:rFonts w:cs="Arial"/>
                <w:sz w:val="20"/>
                <w:szCs w:val="20"/>
              </w:rPr>
              <w:instrText xml:space="preserve"> REF AmountPayableType \h  \* MERGEFORMAT </w:instrText>
            </w:r>
            <w:r w:rsidRPr="00884EB6">
              <w:rPr>
                <w:rFonts w:cs="Arial"/>
                <w:sz w:val="20"/>
                <w:szCs w:val="20"/>
              </w:rPr>
            </w:r>
            <w:r w:rsidRPr="00884EB6">
              <w:rPr>
                <w:rFonts w:cs="Arial"/>
                <w:sz w:val="20"/>
                <w:szCs w:val="20"/>
              </w:rPr>
              <w:fldChar w:fldCharType="separate"/>
            </w:r>
            <w:proofErr w:type="spellStart"/>
            <w:r w:rsidR="00DC140E" w:rsidRPr="00884EB6">
              <w:rPr>
                <w:rFonts w:cs="Arial"/>
                <w:sz w:val="20"/>
                <w:szCs w:val="20"/>
              </w:rPr>
              <w:t>Amount</w:t>
            </w:r>
            <w:r w:rsidR="00DC140E" w:rsidRPr="00884EB6">
              <w:rPr>
                <w:rFonts w:ascii="Arial" w:hAnsi="Arial" w:cs="Arial"/>
                <w:sz w:val="20"/>
                <w:szCs w:val="20"/>
              </w:rPr>
              <w:t>‌</w:t>
            </w:r>
            <w:r w:rsidR="00DC140E" w:rsidRPr="00884EB6">
              <w:rPr>
                <w:rFonts w:cs="Arial"/>
                <w:sz w:val="20"/>
                <w:szCs w:val="20"/>
              </w:rPr>
              <w:t>Payable</w:t>
            </w:r>
            <w:r w:rsidR="00DC140E" w:rsidRPr="00884EB6">
              <w:rPr>
                <w:rFonts w:ascii="Arial" w:hAnsi="Arial" w:cs="Arial"/>
                <w:sz w:val="20"/>
                <w:szCs w:val="20"/>
              </w:rPr>
              <w:t>‌</w:t>
            </w:r>
            <w:r w:rsidR="00DC140E" w:rsidRPr="00884EB6">
              <w:rPr>
                <w:rFonts w:cs="Arial"/>
                <w:sz w:val="20"/>
                <w:szCs w:val="20"/>
              </w:rPr>
              <w:t>Type</w:t>
            </w:r>
            <w:proofErr w:type="spellEnd"/>
            <w:r w:rsidRPr="00884EB6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AF2FFFF" w14:textId="77777777" w:rsidR="004F6771" w:rsidRPr="00884EB6" w:rsidRDefault="004F6771" w:rsidP="004F6771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4F6771" w14:paraId="7FBFA0F2" w14:textId="77777777" w:rsidTr="000F294F">
        <w:trPr>
          <w:trHeight w:val="213"/>
        </w:trPr>
        <w:tc>
          <w:tcPr>
            <w:tcW w:w="1788" w:type="dxa"/>
          </w:tcPr>
          <w:p w14:paraId="1010ACE5" w14:textId="77777777" w:rsidR="004F6771" w:rsidRPr="008F4E22" w:rsidRDefault="004F6771" w:rsidP="004F6771">
            <w:pPr>
              <w:rPr>
                <w:rFonts w:cs="Arial"/>
                <w:sz w:val="20"/>
                <w:szCs w:val="20"/>
                <w:lang w:val="en-GB"/>
              </w:rPr>
            </w:pPr>
            <w:proofErr w:type="spellStart"/>
            <w:r w:rsidRPr="008F4E22">
              <w:rPr>
                <w:rFonts w:cs="Arial"/>
                <w:sz w:val="20"/>
                <w:szCs w:val="20"/>
                <w:lang w:val="en-GB"/>
              </w:rPr>
              <w:lastRenderedPageBreak/>
              <w:t>Calc</w:t>
            </w:r>
            <w:r w:rsidR="007443AF" w:rsidRPr="008F4E22">
              <w:rPr>
                <w:rFonts w:ascii="Arial" w:hAnsi="Arial" w:cs="Arial"/>
                <w:sz w:val="20"/>
                <w:szCs w:val="20"/>
                <w:lang w:val="en-GB"/>
              </w:rPr>
              <w:t>‌</w:t>
            </w:r>
            <w:r w:rsidRPr="008F4E22">
              <w:rPr>
                <w:rFonts w:cs="Arial"/>
                <w:sz w:val="20"/>
                <w:szCs w:val="20"/>
                <w:lang w:val="en-GB"/>
              </w:rPr>
              <w:t>Amount</w:t>
            </w:r>
            <w:r w:rsidR="007443AF" w:rsidRPr="008F4E22">
              <w:rPr>
                <w:rFonts w:ascii="Arial" w:hAnsi="Arial" w:cs="Arial"/>
                <w:sz w:val="20"/>
                <w:szCs w:val="20"/>
                <w:lang w:val="en-GB"/>
              </w:rPr>
              <w:t>‌</w:t>
            </w:r>
            <w:r w:rsidRPr="008F4E22">
              <w:rPr>
                <w:rFonts w:cs="Arial"/>
                <w:sz w:val="20"/>
                <w:szCs w:val="20"/>
                <w:lang w:val="en-GB"/>
              </w:rPr>
              <w:t>Payable</w:t>
            </w:r>
            <w:proofErr w:type="spellEnd"/>
          </w:p>
        </w:tc>
        <w:tc>
          <w:tcPr>
            <w:tcW w:w="3000" w:type="dxa"/>
          </w:tcPr>
          <w:p w14:paraId="6AC57BB8" w14:textId="77777777" w:rsidR="004F6771" w:rsidRPr="00884EB6" w:rsidRDefault="004F6771" w:rsidP="004F6771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Obliczenie kwoty przedpłaty akcyzy</w:t>
            </w:r>
          </w:p>
        </w:tc>
        <w:tc>
          <w:tcPr>
            <w:tcW w:w="928" w:type="dxa"/>
          </w:tcPr>
          <w:p w14:paraId="35283A54" w14:textId="77777777" w:rsidR="004F6771" w:rsidRPr="00884EB6" w:rsidRDefault="004F6771" w:rsidP="004F6771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D</w:t>
            </w:r>
          </w:p>
        </w:tc>
        <w:tc>
          <w:tcPr>
            <w:tcW w:w="2367" w:type="dxa"/>
          </w:tcPr>
          <w:p w14:paraId="6352855A" w14:textId="77777777" w:rsidR="004F6771" w:rsidRPr="00884EB6" w:rsidRDefault="00A904EF" w:rsidP="004F6771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fldChar w:fldCharType="begin"/>
            </w:r>
            <w:r w:rsidRPr="00884EB6">
              <w:rPr>
                <w:rFonts w:cs="Arial"/>
                <w:sz w:val="20"/>
                <w:szCs w:val="20"/>
              </w:rPr>
              <w:instrText xml:space="preserve"> REF CalcAmountPayableType \h  \* MERGEFORMAT </w:instrText>
            </w:r>
            <w:r w:rsidRPr="00884EB6">
              <w:rPr>
                <w:rFonts w:cs="Arial"/>
                <w:sz w:val="20"/>
                <w:szCs w:val="20"/>
              </w:rPr>
            </w:r>
            <w:r w:rsidRPr="00884EB6">
              <w:rPr>
                <w:rFonts w:cs="Arial"/>
                <w:sz w:val="20"/>
                <w:szCs w:val="20"/>
              </w:rPr>
              <w:fldChar w:fldCharType="separate"/>
            </w:r>
            <w:proofErr w:type="spellStart"/>
            <w:r w:rsidR="00DC140E" w:rsidRPr="00884EB6">
              <w:rPr>
                <w:rFonts w:cs="Arial"/>
                <w:sz w:val="20"/>
                <w:szCs w:val="20"/>
              </w:rPr>
              <w:t>CalcAmount</w:t>
            </w:r>
            <w:r w:rsidR="00DC140E" w:rsidRPr="00884EB6">
              <w:rPr>
                <w:rFonts w:ascii="Arial" w:hAnsi="Arial" w:cs="Arial"/>
                <w:sz w:val="20"/>
                <w:szCs w:val="20"/>
              </w:rPr>
              <w:t>‌</w:t>
            </w:r>
            <w:r w:rsidR="00DC140E" w:rsidRPr="00884EB6">
              <w:rPr>
                <w:rFonts w:cs="Arial"/>
                <w:sz w:val="20"/>
                <w:szCs w:val="20"/>
              </w:rPr>
              <w:t>Payable</w:t>
            </w:r>
            <w:r w:rsidR="00DC140E" w:rsidRPr="00884EB6">
              <w:rPr>
                <w:rFonts w:ascii="Arial" w:hAnsi="Arial" w:cs="Arial"/>
                <w:sz w:val="20"/>
                <w:szCs w:val="20"/>
              </w:rPr>
              <w:t>‌</w:t>
            </w:r>
            <w:r w:rsidR="00DC140E" w:rsidRPr="00884EB6">
              <w:rPr>
                <w:rFonts w:cs="Arial"/>
                <w:sz w:val="20"/>
                <w:szCs w:val="20"/>
              </w:rPr>
              <w:t>Type</w:t>
            </w:r>
            <w:proofErr w:type="spellEnd"/>
            <w:r w:rsidRPr="00884EB6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FD2A98E" w14:textId="77777777" w:rsidR="004F6771" w:rsidRPr="00884EB6" w:rsidRDefault="004F6771" w:rsidP="004F6771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4F6771" w14:paraId="68AC43EF" w14:textId="77777777" w:rsidTr="000F294F">
        <w:trPr>
          <w:trHeight w:val="213"/>
        </w:trPr>
        <w:tc>
          <w:tcPr>
            <w:tcW w:w="1788" w:type="dxa"/>
          </w:tcPr>
          <w:p w14:paraId="758E678F" w14:textId="77777777" w:rsidR="004F6771" w:rsidRPr="008F4E22" w:rsidRDefault="004F6771" w:rsidP="004F6771">
            <w:pPr>
              <w:rPr>
                <w:rFonts w:cs="Arial"/>
                <w:sz w:val="20"/>
                <w:szCs w:val="20"/>
                <w:lang w:val="en-GB"/>
              </w:rPr>
            </w:pPr>
            <w:r w:rsidRPr="008F4E22">
              <w:rPr>
                <w:rFonts w:cs="Arial"/>
                <w:sz w:val="20"/>
                <w:szCs w:val="20"/>
                <w:lang w:val="en-GB"/>
              </w:rPr>
              <w:t>Statement</w:t>
            </w:r>
          </w:p>
        </w:tc>
        <w:tc>
          <w:tcPr>
            <w:tcW w:w="3000" w:type="dxa"/>
          </w:tcPr>
          <w:p w14:paraId="7327DEB2" w14:textId="77777777" w:rsidR="004F6771" w:rsidRPr="00884EB6" w:rsidRDefault="004F6771" w:rsidP="004F6771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Oświadczenie podatnika lub osoby reprezentującej podatnika</w:t>
            </w:r>
          </w:p>
        </w:tc>
        <w:tc>
          <w:tcPr>
            <w:tcW w:w="928" w:type="dxa"/>
          </w:tcPr>
          <w:p w14:paraId="5B973558" w14:textId="77777777" w:rsidR="004F6771" w:rsidRPr="00884EB6" w:rsidRDefault="004F6771" w:rsidP="004F6771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E</w:t>
            </w:r>
          </w:p>
        </w:tc>
        <w:tc>
          <w:tcPr>
            <w:tcW w:w="2367" w:type="dxa"/>
          </w:tcPr>
          <w:p w14:paraId="52E65359" w14:textId="77777777" w:rsidR="004F6771" w:rsidRPr="00884EB6" w:rsidRDefault="004F6771" w:rsidP="004F6771">
            <w:pPr>
              <w:rPr>
                <w:rFonts w:cs="Arial"/>
                <w:sz w:val="20"/>
                <w:szCs w:val="20"/>
              </w:rPr>
            </w:pPr>
            <w:proofErr w:type="spellStart"/>
            <w:r w:rsidRPr="00884EB6">
              <w:rPr>
                <w:rFonts w:cs="Arial"/>
                <w:sz w:val="20"/>
                <w:szCs w:val="20"/>
              </w:rPr>
              <w:t>ZExtStatement</w:t>
            </w:r>
            <w:proofErr w:type="spellEnd"/>
          </w:p>
        </w:tc>
        <w:tc>
          <w:tcPr>
            <w:tcW w:w="1197" w:type="dxa"/>
          </w:tcPr>
          <w:p w14:paraId="69186A20" w14:textId="77777777" w:rsidR="004F6771" w:rsidRPr="00884EB6" w:rsidRDefault="004F6771" w:rsidP="004F6771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BD37A1" w14:paraId="4C53CD90" w14:textId="77777777" w:rsidTr="000F294F">
        <w:trPr>
          <w:trHeight w:val="213"/>
        </w:trPr>
        <w:tc>
          <w:tcPr>
            <w:tcW w:w="1788" w:type="dxa"/>
          </w:tcPr>
          <w:p w14:paraId="33B720C2" w14:textId="77777777" w:rsidR="00BD37A1" w:rsidRPr="008F4E22" w:rsidRDefault="00BD37A1" w:rsidP="00BD37A1">
            <w:pPr>
              <w:rPr>
                <w:rFonts w:cs="Arial"/>
                <w:sz w:val="20"/>
                <w:szCs w:val="20"/>
                <w:lang w:val="en-GB"/>
              </w:rPr>
            </w:pPr>
            <w:proofErr w:type="spellStart"/>
            <w:r w:rsidRPr="008F4E22">
              <w:rPr>
                <w:rFonts w:cs="Arial"/>
                <w:sz w:val="20"/>
                <w:szCs w:val="20"/>
                <w:lang w:val="en-GB"/>
              </w:rPr>
              <w:t>selfRef</w:t>
            </w:r>
            <w:proofErr w:type="spellEnd"/>
          </w:p>
        </w:tc>
        <w:tc>
          <w:tcPr>
            <w:tcW w:w="3000" w:type="dxa"/>
          </w:tcPr>
          <w:p w14:paraId="137092C3" w14:textId="77777777" w:rsidR="00BD37A1" w:rsidRPr="00884EB6" w:rsidRDefault="00BD37A1" w:rsidP="00BD37A1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Numer własny komunikatu</w:t>
            </w:r>
          </w:p>
        </w:tc>
        <w:tc>
          <w:tcPr>
            <w:tcW w:w="928" w:type="dxa"/>
          </w:tcPr>
          <w:p w14:paraId="60BB05F9" w14:textId="77777777" w:rsidR="00BD37A1" w:rsidRPr="00884EB6" w:rsidRDefault="00BD37A1" w:rsidP="00BD37A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67" w:type="dxa"/>
          </w:tcPr>
          <w:p w14:paraId="01E11813" w14:textId="77777777" w:rsidR="00BD37A1" w:rsidRPr="00884EB6" w:rsidRDefault="00BD37A1" w:rsidP="00BD37A1">
            <w:pPr>
              <w:rPr>
                <w:rFonts w:cs="Arial"/>
                <w:sz w:val="20"/>
                <w:szCs w:val="20"/>
              </w:rPr>
            </w:pPr>
            <w:proofErr w:type="spellStart"/>
            <w:r w:rsidRPr="00884EB6">
              <w:rPr>
                <w:rFonts w:cs="Arial"/>
                <w:sz w:val="20"/>
                <w:szCs w:val="20"/>
              </w:rPr>
              <w:t>ZSelfRef</w:t>
            </w:r>
            <w:proofErr w:type="spellEnd"/>
          </w:p>
        </w:tc>
        <w:tc>
          <w:tcPr>
            <w:tcW w:w="1197" w:type="dxa"/>
          </w:tcPr>
          <w:p w14:paraId="3365329F" w14:textId="77777777" w:rsidR="00BD37A1" w:rsidRPr="00884EB6" w:rsidRDefault="00BD37A1" w:rsidP="00BD37A1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0..1</w:t>
            </w:r>
          </w:p>
        </w:tc>
      </w:tr>
    </w:tbl>
    <w:p w14:paraId="3D77E0F5" w14:textId="3C460137" w:rsidR="00884EB6" w:rsidRDefault="00884EB6" w:rsidP="005051F4">
      <w:pPr>
        <w:pStyle w:val="Legenda"/>
      </w:pPr>
      <w:bookmarkStart w:id="56" w:name="_Toc182909526"/>
      <w:r>
        <w:t xml:space="preserve">Tabela </w:t>
      </w:r>
      <w:fldSimple w:instr=" SEQ Tabela \* ARABIC ">
        <w:r w:rsidR="00C20437">
          <w:rPr>
            <w:noProof/>
          </w:rPr>
          <w:t>12</w:t>
        </w:r>
      </w:fldSimple>
      <w:r>
        <w:t>.</w:t>
      </w:r>
      <w:r w:rsidRPr="001210B5">
        <w:t xml:space="preserve">Struktura elementu </w:t>
      </w:r>
      <w:proofErr w:type="spellStart"/>
      <w:r w:rsidRPr="001210B5">
        <w:t>AmountPayableType</w:t>
      </w:r>
      <w:bookmarkEnd w:id="56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415F1B" w:rsidRPr="00884EB6" w14:paraId="6E8A9719" w14:textId="77777777" w:rsidTr="000F29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5919BC3A" w14:textId="77777777" w:rsidR="00415F1B" w:rsidRPr="00884EB6" w:rsidRDefault="00415F1B" w:rsidP="007E0DC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84EB6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4B56E765" w14:textId="77777777" w:rsidR="00415F1B" w:rsidRPr="00884EB6" w:rsidRDefault="00415F1B" w:rsidP="007E0DC8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884EB6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5FF7DDDD" w14:textId="77777777" w:rsidR="00415F1B" w:rsidRPr="00884EB6" w:rsidRDefault="00415F1B" w:rsidP="00415F1B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884EB6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43074EC3" w14:textId="77777777" w:rsidR="00415F1B" w:rsidRPr="00884EB6" w:rsidRDefault="00415F1B" w:rsidP="007E0DC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84EB6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0A6562C3" w14:textId="77777777" w:rsidR="00415F1B" w:rsidRPr="00884EB6" w:rsidRDefault="00415F1B" w:rsidP="007E0DC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84EB6">
              <w:rPr>
                <w:rFonts w:ascii="Arial" w:hAnsi="Arial" w:cs="Arial"/>
                <w:b/>
                <w:sz w:val="18"/>
                <w:szCs w:val="18"/>
              </w:rPr>
              <w:t>Liczebność</w:t>
            </w:r>
          </w:p>
        </w:tc>
      </w:tr>
      <w:tr w:rsidR="00415F1B" w:rsidRPr="007E039C" w14:paraId="0AC405A4" w14:textId="77777777" w:rsidTr="000F294F">
        <w:trPr>
          <w:trHeight w:val="213"/>
        </w:trPr>
        <w:tc>
          <w:tcPr>
            <w:tcW w:w="1788" w:type="dxa"/>
          </w:tcPr>
          <w:p w14:paraId="55D38621" w14:textId="1C170AF1" w:rsidR="00415F1B" w:rsidRPr="008F4E22" w:rsidRDefault="00415F1B" w:rsidP="0074082A">
            <w:pPr>
              <w:rPr>
                <w:rFonts w:cs="Arial"/>
                <w:sz w:val="20"/>
                <w:szCs w:val="20"/>
                <w:lang w:val="en-GB"/>
              </w:rPr>
            </w:pPr>
            <w:proofErr w:type="spellStart"/>
            <w:r w:rsidRPr="008F4E22">
              <w:rPr>
                <w:rFonts w:cs="Arial"/>
                <w:sz w:val="20"/>
                <w:szCs w:val="20"/>
                <w:lang w:val="en-GB"/>
              </w:rPr>
              <w:t>amountOfPrePayment</w:t>
            </w:r>
            <w:proofErr w:type="spellEnd"/>
          </w:p>
        </w:tc>
        <w:tc>
          <w:tcPr>
            <w:tcW w:w="3360" w:type="dxa"/>
          </w:tcPr>
          <w:p w14:paraId="2ECD7722" w14:textId="77777777" w:rsidR="00415F1B" w:rsidRPr="00884EB6" w:rsidRDefault="00415F1B" w:rsidP="0074082A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Kwota obliczonej przedpłaty akcyzy</w:t>
            </w:r>
          </w:p>
        </w:tc>
        <w:tc>
          <w:tcPr>
            <w:tcW w:w="840" w:type="dxa"/>
          </w:tcPr>
          <w:p w14:paraId="1B601059" w14:textId="77777777" w:rsidR="00415F1B" w:rsidRPr="00884EB6" w:rsidRDefault="00121B13" w:rsidP="00415F1B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2095" w:type="dxa"/>
          </w:tcPr>
          <w:p w14:paraId="4F5FD443" w14:textId="77777777" w:rsidR="00415F1B" w:rsidRPr="00884EB6" w:rsidRDefault="00415F1B" w:rsidP="0074082A">
            <w:pPr>
              <w:rPr>
                <w:rFonts w:cs="Arial"/>
                <w:sz w:val="20"/>
                <w:szCs w:val="20"/>
              </w:rPr>
            </w:pPr>
            <w:proofErr w:type="spellStart"/>
            <w:r w:rsidRPr="00884EB6">
              <w:rPr>
                <w:rFonts w:cs="Arial"/>
                <w:sz w:val="20"/>
                <w:szCs w:val="20"/>
              </w:rPr>
              <w:t>ZAmountC</w:t>
            </w:r>
            <w:proofErr w:type="spellEnd"/>
          </w:p>
          <w:p w14:paraId="2A5EF571" w14:textId="77777777" w:rsidR="00415F1B" w:rsidRPr="00884EB6" w:rsidRDefault="00415F1B" w:rsidP="0074082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97" w:type="dxa"/>
          </w:tcPr>
          <w:p w14:paraId="17FAC77F" w14:textId="77777777" w:rsidR="00415F1B" w:rsidRPr="00884EB6" w:rsidRDefault="00415F1B" w:rsidP="007E0DC8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415F1B" w:rsidRPr="007E039C" w14:paraId="49DA7B92" w14:textId="77777777" w:rsidTr="000F294F">
        <w:trPr>
          <w:trHeight w:val="213"/>
        </w:trPr>
        <w:tc>
          <w:tcPr>
            <w:tcW w:w="1788" w:type="dxa"/>
          </w:tcPr>
          <w:p w14:paraId="1D192864" w14:textId="1323A4CF" w:rsidR="00415F1B" w:rsidRPr="008F4E22" w:rsidRDefault="00415F1B" w:rsidP="007E0DC8">
            <w:pPr>
              <w:rPr>
                <w:rFonts w:cs="Arial"/>
                <w:sz w:val="20"/>
                <w:szCs w:val="20"/>
                <w:lang w:val="en-GB"/>
              </w:rPr>
            </w:pPr>
            <w:proofErr w:type="spellStart"/>
            <w:r w:rsidRPr="008F4E22">
              <w:rPr>
                <w:rFonts w:cs="Arial"/>
                <w:sz w:val="20"/>
                <w:szCs w:val="20"/>
                <w:lang w:val="en-GB"/>
              </w:rPr>
              <w:t>totalSurplusAmountOfPrePayment</w:t>
            </w:r>
            <w:proofErr w:type="spellEnd"/>
          </w:p>
        </w:tc>
        <w:tc>
          <w:tcPr>
            <w:tcW w:w="3360" w:type="dxa"/>
          </w:tcPr>
          <w:p w14:paraId="692F4690" w14:textId="77777777" w:rsidR="00415F1B" w:rsidRPr="00884EB6" w:rsidRDefault="00415F1B" w:rsidP="007E0DC8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Kwota nadwyżki przedpłaty wykazana w ostatniej złożonej deklaracji podatkowej.</w:t>
            </w:r>
          </w:p>
        </w:tc>
        <w:tc>
          <w:tcPr>
            <w:tcW w:w="840" w:type="dxa"/>
          </w:tcPr>
          <w:p w14:paraId="55B2F208" w14:textId="77777777" w:rsidR="00415F1B" w:rsidRPr="00884EB6" w:rsidRDefault="00121B13" w:rsidP="007E0DC8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21</w:t>
            </w:r>
          </w:p>
        </w:tc>
        <w:tc>
          <w:tcPr>
            <w:tcW w:w="2095" w:type="dxa"/>
          </w:tcPr>
          <w:p w14:paraId="4CFBF014" w14:textId="77777777" w:rsidR="00415F1B" w:rsidRPr="00884EB6" w:rsidRDefault="00415F1B" w:rsidP="00A904EF">
            <w:pPr>
              <w:rPr>
                <w:rFonts w:cs="Arial"/>
                <w:sz w:val="20"/>
                <w:szCs w:val="20"/>
              </w:rPr>
            </w:pPr>
            <w:proofErr w:type="spellStart"/>
            <w:r w:rsidRPr="00884EB6">
              <w:rPr>
                <w:rFonts w:cs="Arial"/>
                <w:sz w:val="20"/>
                <w:szCs w:val="20"/>
              </w:rPr>
              <w:t>ZAmountC</w:t>
            </w:r>
            <w:proofErr w:type="spellEnd"/>
          </w:p>
        </w:tc>
        <w:tc>
          <w:tcPr>
            <w:tcW w:w="1197" w:type="dxa"/>
          </w:tcPr>
          <w:p w14:paraId="7835FA91" w14:textId="77777777" w:rsidR="00415F1B" w:rsidRPr="00884EB6" w:rsidRDefault="00415F1B" w:rsidP="007E0DC8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415F1B" w:rsidRPr="007E039C" w14:paraId="18B221A1" w14:textId="77777777" w:rsidTr="000F294F">
        <w:trPr>
          <w:trHeight w:val="213"/>
        </w:trPr>
        <w:tc>
          <w:tcPr>
            <w:tcW w:w="1788" w:type="dxa"/>
          </w:tcPr>
          <w:p w14:paraId="5DC36348" w14:textId="77777777" w:rsidR="00415F1B" w:rsidRPr="008F4E22" w:rsidRDefault="00415F1B" w:rsidP="007E0DC8">
            <w:pPr>
              <w:rPr>
                <w:rFonts w:cs="Arial"/>
                <w:sz w:val="20"/>
                <w:szCs w:val="20"/>
                <w:lang w:val="en-GB"/>
              </w:rPr>
            </w:pPr>
            <w:bookmarkStart w:id="57" w:name="toPay"/>
            <w:proofErr w:type="spellStart"/>
            <w:r w:rsidRPr="008F4E22">
              <w:rPr>
                <w:rFonts w:cs="Arial"/>
                <w:sz w:val="20"/>
                <w:szCs w:val="20"/>
                <w:lang w:val="en-GB"/>
              </w:rPr>
              <w:t>toPay</w:t>
            </w:r>
            <w:bookmarkEnd w:id="57"/>
            <w:proofErr w:type="spellEnd"/>
          </w:p>
        </w:tc>
        <w:tc>
          <w:tcPr>
            <w:tcW w:w="3360" w:type="dxa"/>
          </w:tcPr>
          <w:p w14:paraId="2BC4B9CB" w14:textId="77777777" w:rsidR="00415F1B" w:rsidRPr="00884EB6" w:rsidRDefault="00415F1B" w:rsidP="007E0DC8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Kwota wyliczana z wartości w polach wg wzoru: Razem kwota przedpłaty – Nadwyżka przedpłaty akcyzy. Jeśli wartość jest ujemna, to powinno być 0.</w:t>
            </w:r>
          </w:p>
        </w:tc>
        <w:tc>
          <w:tcPr>
            <w:tcW w:w="840" w:type="dxa"/>
          </w:tcPr>
          <w:p w14:paraId="35186528" w14:textId="77777777" w:rsidR="00415F1B" w:rsidRPr="00884EB6" w:rsidRDefault="00121B13" w:rsidP="007E0DC8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22</w:t>
            </w:r>
          </w:p>
        </w:tc>
        <w:tc>
          <w:tcPr>
            <w:tcW w:w="2095" w:type="dxa"/>
          </w:tcPr>
          <w:p w14:paraId="03ED8328" w14:textId="77777777" w:rsidR="00415F1B" w:rsidRPr="00884EB6" w:rsidRDefault="00415F1B" w:rsidP="008742CD">
            <w:pPr>
              <w:rPr>
                <w:rFonts w:cs="Arial"/>
                <w:sz w:val="20"/>
                <w:szCs w:val="20"/>
              </w:rPr>
            </w:pPr>
            <w:proofErr w:type="spellStart"/>
            <w:r w:rsidRPr="00884EB6">
              <w:rPr>
                <w:rFonts w:cs="Arial"/>
                <w:sz w:val="20"/>
                <w:szCs w:val="20"/>
              </w:rPr>
              <w:t>ZAmountC</w:t>
            </w:r>
            <w:proofErr w:type="spellEnd"/>
          </w:p>
          <w:p w14:paraId="49CD3DEB" w14:textId="77777777" w:rsidR="00415F1B" w:rsidRPr="00884EB6" w:rsidRDefault="00A904EF" w:rsidP="00A904EF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 xml:space="preserve">Patrz reguła </w:t>
            </w:r>
            <w:r w:rsidRPr="00884EB6">
              <w:rPr>
                <w:rFonts w:cs="Arial"/>
                <w:sz w:val="20"/>
                <w:szCs w:val="20"/>
              </w:rPr>
              <w:fldChar w:fldCharType="begin"/>
            </w:r>
            <w:r w:rsidRPr="00884EB6">
              <w:rPr>
                <w:rFonts w:cs="Arial"/>
                <w:sz w:val="20"/>
                <w:szCs w:val="20"/>
              </w:rPr>
              <w:instrText xml:space="preserve"> REF R14 \h </w:instrText>
            </w:r>
            <w:r w:rsidR="002127DE" w:rsidRPr="00884EB6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884EB6">
              <w:rPr>
                <w:rFonts w:cs="Arial"/>
                <w:sz w:val="20"/>
                <w:szCs w:val="20"/>
              </w:rPr>
            </w:r>
            <w:r w:rsidRPr="00884EB6">
              <w:rPr>
                <w:rFonts w:cs="Arial"/>
                <w:sz w:val="20"/>
                <w:szCs w:val="20"/>
              </w:rPr>
              <w:fldChar w:fldCharType="separate"/>
            </w:r>
            <w:r w:rsidR="00DC140E" w:rsidRPr="00884EB6">
              <w:rPr>
                <w:rFonts w:cs="Arial"/>
                <w:sz w:val="20"/>
                <w:szCs w:val="20"/>
              </w:rPr>
              <w:t>R14</w:t>
            </w:r>
            <w:r w:rsidRPr="00884EB6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1CD3689" w14:textId="77777777" w:rsidR="00415F1B" w:rsidRPr="00884EB6" w:rsidRDefault="0098680C" w:rsidP="007E0DC8">
            <w:pPr>
              <w:rPr>
                <w:rFonts w:cs="Arial"/>
                <w:sz w:val="20"/>
                <w:szCs w:val="20"/>
              </w:rPr>
            </w:pPr>
            <w:r w:rsidRPr="00884EB6">
              <w:rPr>
                <w:rFonts w:cs="Arial"/>
                <w:sz w:val="20"/>
                <w:szCs w:val="20"/>
              </w:rPr>
              <w:t>1</w:t>
            </w:r>
            <w:r w:rsidR="00415F1B" w:rsidRPr="00884EB6">
              <w:rPr>
                <w:rFonts w:cs="Arial"/>
                <w:sz w:val="20"/>
                <w:szCs w:val="20"/>
              </w:rPr>
              <w:t>..1</w:t>
            </w:r>
          </w:p>
        </w:tc>
      </w:tr>
    </w:tbl>
    <w:p w14:paraId="5A549906" w14:textId="627F5D61" w:rsidR="00C20437" w:rsidRDefault="00C20437" w:rsidP="005051F4">
      <w:pPr>
        <w:pStyle w:val="Legenda"/>
      </w:pPr>
      <w:bookmarkStart w:id="58" w:name="_Toc182909527"/>
      <w:r>
        <w:t xml:space="preserve">Tabela </w:t>
      </w:r>
      <w:fldSimple w:instr=" SEQ Tabela \* ARABIC ">
        <w:r>
          <w:rPr>
            <w:noProof/>
          </w:rPr>
          <w:t>13</w:t>
        </w:r>
      </w:fldSimple>
      <w:r>
        <w:t>.</w:t>
      </w:r>
      <w:r w:rsidRPr="00FB6AA7">
        <w:t xml:space="preserve">Struktura elementu </w:t>
      </w:r>
      <w:proofErr w:type="spellStart"/>
      <w:r w:rsidRPr="00FB6AA7">
        <w:t>CalcAmountPayableType</w:t>
      </w:r>
      <w:bookmarkEnd w:id="58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729"/>
        <w:gridCol w:w="3253"/>
        <w:gridCol w:w="823"/>
        <w:gridCol w:w="2052"/>
        <w:gridCol w:w="1197"/>
      </w:tblGrid>
      <w:tr w:rsidR="00415F1B" w:rsidRPr="00C20437" w14:paraId="0219E980" w14:textId="77777777" w:rsidTr="000F29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29" w:type="dxa"/>
          </w:tcPr>
          <w:p w14:paraId="0A3BB2BC" w14:textId="77777777" w:rsidR="00415F1B" w:rsidRPr="00C20437" w:rsidRDefault="00415F1B" w:rsidP="0074082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20437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253" w:type="dxa"/>
          </w:tcPr>
          <w:p w14:paraId="2F448FB1" w14:textId="77777777" w:rsidR="00415F1B" w:rsidRPr="00C20437" w:rsidRDefault="00415F1B" w:rsidP="0074082A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20437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23" w:type="dxa"/>
          </w:tcPr>
          <w:p w14:paraId="74495862" w14:textId="77777777" w:rsidR="00415F1B" w:rsidRPr="00C20437" w:rsidRDefault="00415F1B" w:rsidP="00415F1B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20437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52" w:type="dxa"/>
          </w:tcPr>
          <w:p w14:paraId="3CD094B3" w14:textId="77777777" w:rsidR="00415F1B" w:rsidRPr="00C20437" w:rsidRDefault="00415F1B" w:rsidP="0074082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20437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28E55C7D" w14:textId="77777777" w:rsidR="00415F1B" w:rsidRPr="00C20437" w:rsidRDefault="00415F1B" w:rsidP="0074082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20437">
              <w:rPr>
                <w:rFonts w:ascii="Arial" w:hAnsi="Arial" w:cs="Arial"/>
                <w:b/>
                <w:sz w:val="18"/>
                <w:szCs w:val="18"/>
              </w:rPr>
              <w:t>Liczebność</w:t>
            </w:r>
          </w:p>
        </w:tc>
      </w:tr>
      <w:tr w:rsidR="00415F1B" w:rsidRPr="007E039C" w14:paraId="337364C8" w14:textId="77777777" w:rsidTr="000F294F">
        <w:trPr>
          <w:trHeight w:val="213"/>
        </w:trPr>
        <w:tc>
          <w:tcPr>
            <w:tcW w:w="1729" w:type="dxa"/>
          </w:tcPr>
          <w:p w14:paraId="371F8EEB" w14:textId="77777777" w:rsidR="00415F1B" w:rsidRPr="008F4E22" w:rsidRDefault="00415F1B" w:rsidP="00EC4234">
            <w:pPr>
              <w:rPr>
                <w:rFonts w:cs="Arial"/>
                <w:sz w:val="20"/>
                <w:szCs w:val="20"/>
                <w:lang w:val="en-GB"/>
              </w:rPr>
            </w:pPr>
            <w:r w:rsidRPr="008F4E22">
              <w:rPr>
                <w:rFonts w:cs="Arial"/>
                <w:sz w:val="20"/>
                <w:szCs w:val="20"/>
                <w:lang w:val="en-GB"/>
              </w:rPr>
              <w:t>Item</w:t>
            </w:r>
          </w:p>
        </w:tc>
        <w:tc>
          <w:tcPr>
            <w:tcW w:w="3253" w:type="dxa"/>
          </w:tcPr>
          <w:p w14:paraId="50BAA8C9" w14:textId="77777777" w:rsidR="00415F1B" w:rsidRPr="00C20437" w:rsidRDefault="00415F1B" w:rsidP="00EC4234">
            <w:pPr>
              <w:rPr>
                <w:rFonts w:cs="Arial"/>
                <w:sz w:val="20"/>
                <w:szCs w:val="20"/>
              </w:rPr>
            </w:pPr>
            <w:r w:rsidRPr="00C20437">
              <w:rPr>
                <w:rFonts w:cs="Arial"/>
                <w:sz w:val="20"/>
                <w:szCs w:val="20"/>
              </w:rPr>
              <w:t>Kwota akcyzy od poszczególnych wyrobów</w:t>
            </w:r>
            <w:r w:rsidR="00AE4E67" w:rsidRPr="00C20437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823" w:type="dxa"/>
          </w:tcPr>
          <w:p w14:paraId="23EA0894" w14:textId="77777777" w:rsidR="00415F1B" w:rsidRPr="00C20437" w:rsidRDefault="00EB40E1" w:rsidP="00EC4234">
            <w:pPr>
              <w:rPr>
                <w:rFonts w:cs="Arial"/>
                <w:sz w:val="20"/>
                <w:szCs w:val="20"/>
              </w:rPr>
            </w:pPr>
            <w:r w:rsidRPr="00C20437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052" w:type="dxa"/>
          </w:tcPr>
          <w:p w14:paraId="6457DC45" w14:textId="77777777" w:rsidR="00415F1B" w:rsidRPr="00C20437" w:rsidRDefault="007443AF" w:rsidP="00EC4234">
            <w:pPr>
              <w:rPr>
                <w:rFonts w:cs="Arial"/>
                <w:sz w:val="20"/>
                <w:szCs w:val="20"/>
              </w:rPr>
            </w:pPr>
            <w:r w:rsidRPr="00C20437">
              <w:rPr>
                <w:rFonts w:cs="Arial"/>
                <w:sz w:val="20"/>
                <w:szCs w:val="20"/>
              </w:rPr>
              <w:fldChar w:fldCharType="begin"/>
            </w:r>
            <w:r w:rsidRPr="00C20437">
              <w:rPr>
                <w:rFonts w:cs="Arial"/>
                <w:sz w:val="20"/>
                <w:szCs w:val="20"/>
              </w:rPr>
              <w:instrText xml:space="preserve"> REF CalcAmountPayableType \h  \* MERGEFORMAT </w:instrText>
            </w:r>
            <w:r w:rsidRPr="00C20437">
              <w:rPr>
                <w:rFonts w:cs="Arial"/>
                <w:sz w:val="20"/>
                <w:szCs w:val="20"/>
              </w:rPr>
            </w:r>
            <w:r w:rsidRPr="00C20437">
              <w:rPr>
                <w:rFonts w:cs="Arial"/>
                <w:sz w:val="20"/>
                <w:szCs w:val="20"/>
              </w:rPr>
              <w:fldChar w:fldCharType="separate"/>
            </w:r>
            <w:proofErr w:type="spellStart"/>
            <w:r w:rsidR="00DC140E" w:rsidRPr="00C20437">
              <w:rPr>
                <w:rFonts w:cs="Arial"/>
                <w:sz w:val="20"/>
                <w:szCs w:val="20"/>
              </w:rPr>
              <w:t>CalcAmount</w:t>
            </w:r>
            <w:r w:rsidR="00DC140E" w:rsidRPr="00C20437">
              <w:rPr>
                <w:rFonts w:ascii="Arial" w:hAnsi="Arial" w:cs="Arial"/>
                <w:sz w:val="20"/>
                <w:szCs w:val="20"/>
              </w:rPr>
              <w:t>‌</w:t>
            </w:r>
            <w:r w:rsidR="00DC140E" w:rsidRPr="00C20437">
              <w:rPr>
                <w:rFonts w:cs="Arial"/>
                <w:sz w:val="20"/>
                <w:szCs w:val="20"/>
              </w:rPr>
              <w:t>Payable</w:t>
            </w:r>
            <w:r w:rsidR="00DC140E" w:rsidRPr="00C20437">
              <w:rPr>
                <w:rFonts w:ascii="Arial" w:hAnsi="Arial" w:cs="Arial"/>
                <w:sz w:val="20"/>
                <w:szCs w:val="20"/>
              </w:rPr>
              <w:t>‌</w:t>
            </w:r>
            <w:r w:rsidR="00DC140E" w:rsidRPr="00C20437">
              <w:rPr>
                <w:rFonts w:cs="Arial"/>
                <w:sz w:val="20"/>
                <w:szCs w:val="20"/>
              </w:rPr>
              <w:t>Type</w:t>
            </w:r>
            <w:proofErr w:type="spellEnd"/>
            <w:r w:rsidRPr="00C20437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9AA4059" w14:textId="77777777" w:rsidR="00415F1B" w:rsidRPr="00C20437" w:rsidRDefault="00415F1B" w:rsidP="00EC4234">
            <w:pPr>
              <w:rPr>
                <w:rFonts w:cs="Arial"/>
                <w:sz w:val="20"/>
                <w:szCs w:val="20"/>
              </w:rPr>
            </w:pPr>
            <w:r w:rsidRPr="00C20437">
              <w:rPr>
                <w:rFonts w:cs="Arial"/>
                <w:sz w:val="20"/>
                <w:szCs w:val="20"/>
              </w:rPr>
              <w:t>0..</w:t>
            </w:r>
            <w:r w:rsidR="005B7F4C" w:rsidRPr="00C20437">
              <w:rPr>
                <w:rFonts w:cs="Arial"/>
                <w:sz w:val="20"/>
                <w:szCs w:val="20"/>
              </w:rPr>
              <w:t>*</w:t>
            </w:r>
          </w:p>
        </w:tc>
      </w:tr>
      <w:tr w:rsidR="00415F1B" w:rsidRPr="007E039C" w14:paraId="49582012" w14:textId="77777777" w:rsidTr="000F294F">
        <w:trPr>
          <w:trHeight w:val="213"/>
        </w:trPr>
        <w:tc>
          <w:tcPr>
            <w:tcW w:w="1729" w:type="dxa"/>
          </w:tcPr>
          <w:p w14:paraId="6CEE2D50" w14:textId="77777777" w:rsidR="00415F1B" w:rsidRPr="008F4E22" w:rsidRDefault="00415F1B" w:rsidP="00EC4234">
            <w:pPr>
              <w:rPr>
                <w:rFonts w:cs="Arial"/>
                <w:sz w:val="20"/>
                <w:szCs w:val="20"/>
                <w:lang w:val="en-GB"/>
              </w:rPr>
            </w:pPr>
            <w:bookmarkStart w:id="59" w:name="sum"/>
            <w:r w:rsidRPr="008F4E22">
              <w:rPr>
                <w:rFonts w:cs="Arial"/>
                <w:sz w:val="20"/>
                <w:szCs w:val="20"/>
                <w:lang w:val="en-GB"/>
              </w:rPr>
              <w:t>sum</w:t>
            </w:r>
            <w:bookmarkEnd w:id="59"/>
          </w:p>
        </w:tc>
        <w:tc>
          <w:tcPr>
            <w:tcW w:w="3253" w:type="dxa"/>
          </w:tcPr>
          <w:p w14:paraId="084D3C0B" w14:textId="77777777" w:rsidR="00415F1B" w:rsidRPr="00C20437" w:rsidRDefault="00415F1B" w:rsidP="00A904EF">
            <w:pPr>
              <w:rPr>
                <w:rFonts w:cs="Arial"/>
                <w:sz w:val="20"/>
                <w:szCs w:val="20"/>
              </w:rPr>
            </w:pPr>
            <w:r w:rsidRPr="00C20437">
              <w:rPr>
                <w:rFonts w:cs="Arial"/>
                <w:sz w:val="20"/>
                <w:szCs w:val="20"/>
              </w:rPr>
              <w:t>Suma k</w:t>
            </w:r>
            <w:r w:rsidR="00D50832" w:rsidRPr="00C20437">
              <w:rPr>
                <w:rFonts w:cs="Arial"/>
                <w:sz w:val="20"/>
                <w:szCs w:val="20"/>
              </w:rPr>
              <w:t>wot z pozycji</w:t>
            </w:r>
            <w:r w:rsidR="00A904EF" w:rsidRPr="00C20437">
              <w:rPr>
                <w:rFonts w:cs="Arial"/>
                <w:sz w:val="20"/>
                <w:szCs w:val="20"/>
              </w:rPr>
              <w:t xml:space="preserve"> </w:t>
            </w:r>
            <w:r w:rsidR="00A904EF" w:rsidRPr="00C20437">
              <w:rPr>
                <w:rFonts w:cs="Arial"/>
                <w:sz w:val="20"/>
                <w:szCs w:val="20"/>
              </w:rPr>
              <w:fldChar w:fldCharType="begin"/>
            </w:r>
            <w:r w:rsidR="00A904EF" w:rsidRPr="00C20437">
              <w:rPr>
                <w:rFonts w:cs="Arial"/>
                <w:sz w:val="20"/>
                <w:szCs w:val="20"/>
              </w:rPr>
              <w:instrText xml:space="preserve"> REF amountOfTax \h  \* MERGEFORMAT </w:instrText>
            </w:r>
            <w:r w:rsidR="00A904EF" w:rsidRPr="00C20437">
              <w:rPr>
                <w:rFonts w:cs="Arial"/>
                <w:sz w:val="20"/>
                <w:szCs w:val="20"/>
              </w:rPr>
            </w:r>
            <w:r w:rsidR="00A904EF" w:rsidRPr="00C20437">
              <w:rPr>
                <w:rFonts w:cs="Arial"/>
                <w:sz w:val="20"/>
                <w:szCs w:val="20"/>
              </w:rPr>
              <w:fldChar w:fldCharType="separate"/>
            </w:r>
            <w:proofErr w:type="spellStart"/>
            <w:r w:rsidR="00DC140E" w:rsidRPr="00C20437">
              <w:rPr>
                <w:rFonts w:cs="Arial"/>
                <w:sz w:val="20"/>
                <w:szCs w:val="20"/>
              </w:rPr>
              <w:t>amountOfTax</w:t>
            </w:r>
            <w:proofErr w:type="spellEnd"/>
            <w:r w:rsidR="00A904EF" w:rsidRPr="00C20437">
              <w:rPr>
                <w:rFonts w:cs="Arial"/>
                <w:sz w:val="20"/>
                <w:szCs w:val="20"/>
              </w:rPr>
              <w:fldChar w:fldCharType="end"/>
            </w:r>
            <w:r w:rsidRPr="00C20437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823" w:type="dxa"/>
          </w:tcPr>
          <w:p w14:paraId="16052DB8" w14:textId="77777777" w:rsidR="00415F1B" w:rsidRPr="00C20437" w:rsidRDefault="00EB40E1" w:rsidP="00EC4234">
            <w:pPr>
              <w:rPr>
                <w:rFonts w:cs="Arial"/>
                <w:sz w:val="20"/>
                <w:szCs w:val="20"/>
              </w:rPr>
            </w:pPr>
            <w:r w:rsidRPr="00C20437">
              <w:rPr>
                <w:rFonts w:cs="Arial"/>
                <w:sz w:val="20"/>
                <w:szCs w:val="20"/>
              </w:rPr>
              <w:t>121</w:t>
            </w:r>
          </w:p>
        </w:tc>
        <w:tc>
          <w:tcPr>
            <w:tcW w:w="2052" w:type="dxa"/>
          </w:tcPr>
          <w:p w14:paraId="5FB79667" w14:textId="77777777" w:rsidR="00415F1B" w:rsidRPr="00C20437" w:rsidRDefault="00FB562A" w:rsidP="00EC4234">
            <w:pPr>
              <w:rPr>
                <w:rFonts w:cs="Arial"/>
                <w:sz w:val="20"/>
                <w:szCs w:val="20"/>
              </w:rPr>
            </w:pPr>
            <w:proofErr w:type="spellStart"/>
            <w:r w:rsidRPr="00C20437">
              <w:rPr>
                <w:rFonts w:cs="Arial"/>
                <w:sz w:val="20"/>
                <w:szCs w:val="20"/>
              </w:rPr>
              <w:t>ZAmountT</w:t>
            </w:r>
            <w:proofErr w:type="spellEnd"/>
          </w:p>
          <w:p w14:paraId="2111CDDA" w14:textId="77777777" w:rsidR="00415F1B" w:rsidRPr="00C20437" w:rsidRDefault="00A904EF" w:rsidP="00A904EF">
            <w:pPr>
              <w:rPr>
                <w:rFonts w:cs="Arial"/>
                <w:sz w:val="20"/>
                <w:szCs w:val="20"/>
              </w:rPr>
            </w:pPr>
            <w:r w:rsidRPr="00C20437">
              <w:rPr>
                <w:rFonts w:cs="Arial"/>
                <w:sz w:val="20"/>
                <w:szCs w:val="20"/>
              </w:rPr>
              <w:t xml:space="preserve">Patrz reguła </w:t>
            </w:r>
            <w:r w:rsidRPr="00C20437">
              <w:rPr>
                <w:rFonts w:cs="Arial"/>
                <w:sz w:val="20"/>
                <w:szCs w:val="20"/>
              </w:rPr>
              <w:fldChar w:fldCharType="begin"/>
            </w:r>
            <w:r w:rsidRPr="00C20437">
              <w:rPr>
                <w:rFonts w:cs="Arial"/>
                <w:sz w:val="20"/>
                <w:szCs w:val="20"/>
              </w:rPr>
              <w:instrText xml:space="preserve"> REF R16 \h </w:instrText>
            </w:r>
            <w:r w:rsidR="002127DE" w:rsidRPr="00C20437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C20437">
              <w:rPr>
                <w:rFonts w:cs="Arial"/>
                <w:sz w:val="20"/>
                <w:szCs w:val="20"/>
              </w:rPr>
            </w:r>
            <w:r w:rsidRPr="00C20437">
              <w:rPr>
                <w:rFonts w:cs="Arial"/>
                <w:sz w:val="20"/>
                <w:szCs w:val="20"/>
              </w:rPr>
              <w:fldChar w:fldCharType="separate"/>
            </w:r>
            <w:r w:rsidR="00DC140E" w:rsidRPr="00C20437">
              <w:rPr>
                <w:rFonts w:cs="Arial"/>
                <w:sz w:val="20"/>
                <w:szCs w:val="20"/>
              </w:rPr>
              <w:t>R16</w:t>
            </w:r>
            <w:r w:rsidRPr="00C20437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312F545" w14:textId="77777777" w:rsidR="00415F1B" w:rsidRPr="00C20437" w:rsidRDefault="00DE1457" w:rsidP="00EC4234">
            <w:pPr>
              <w:rPr>
                <w:rFonts w:cs="Arial"/>
                <w:sz w:val="20"/>
                <w:szCs w:val="20"/>
              </w:rPr>
            </w:pPr>
            <w:r w:rsidRPr="00C20437">
              <w:rPr>
                <w:rFonts w:cs="Arial"/>
                <w:sz w:val="20"/>
                <w:szCs w:val="20"/>
              </w:rPr>
              <w:t>0..*</w:t>
            </w:r>
          </w:p>
        </w:tc>
      </w:tr>
    </w:tbl>
    <w:p w14:paraId="3AAEDFC7" w14:textId="0750E62B" w:rsidR="00C20437" w:rsidRDefault="00C20437" w:rsidP="005051F4">
      <w:pPr>
        <w:pStyle w:val="Legenda"/>
      </w:pPr>
      <w:bookmarkStart w:id="60" w:name="_Toc182909528"/>
      <w:r>
        <w:t xml:space="preserve">Tabela </w:t>
      </w:r>
      <w:fldSimple w:instr=" SEQ Tabela \* ARABIC ">
        <w:r>
          <w:rPr>
            <w:noProof/>
          </w:rPr>
          <w:t>14</w:t>
        </w:r>
      </w:fldSimple>
      <w:r>
        <w:t>.</w:t>
      </w:r>
      <w:r w:rsidRPr="006642B3">
        <w:t xml:space="preserve">Struktura elementu </w:t>
      </w:r>
      <w:proofErr w:type="spellStart"/>
      <w:r w:rsidRPr="006642B3">
        <w:t>ItemType</w:t>
      </w:r>
      <w:bookmarkEnd w:id="60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37"/>
        <w:gridCol w:w="2098"/>
        <w:gridCol w:w="1197"/>
      </w:tblGrid>
      <w:tr w:rsidR="00415F1B" w:rsidRPr="00C20437" w14:paraId="407059CF" w14:textId="77777777" w:rsidTr="000F29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44E12B48" w14:textId="77777777" w:rsidR="00415F1B" w:rsidRPr="00C20437" w:rsidRDefault="00415F1B" w:rsidP="003D32F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20437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0D46550E" w14:textId="77777777" w:rsidR="00415F1B" w:rsidRPr="00C20437" w:rsidRDefault="00415F1B" w:rsidP="003D32F8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20437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37" w:type="dxa"/>
          </w:tcPr>
          <w:p w14:paraId="5E39C324" w14:textId="77777777" w:rsidR="00415F1B" w:rsidRPr="00C20437" w:rsidRDefault="00415F1B" w:rsidP="00415F1B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20437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8" w:type="dxa"/>
          </w:tcPr>
          <w:p w14:paraId="690019BC" w14:textId="77777777" w:rsidR="00415F1B" w:rsidRPr="00C20437" w:rsidRDefault="00415F1B" w:rsidP="003D32F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20437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43E84373" w14:textId="77777777" w:rsidR="00415F1B" w:rsidRPr="00C20437" w:rsidRDefault="00415F1B" w:rsidP="003D32F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20437">
              <w:rPr>
                <w:rFonts w:ascii="Arial" w:hAnsi="Arial" w:cs="Arial"/>
                <w:b/>
                <w:sz w:val="18"/>
                <w:szCs w:val="18"/>
              </w:rPr>
              <w:t>Liczebność</w:t>
            </w:r>
          </w:p>
        </w:tc>
      </w:tr>
      <w:tr w:rsidR="00415F1B" w14:paraId="661206CC" w14:textId="77777777" w:rsidTr="000F294F">
        <w:trPr>
          <w:trHeight w:val="213"/>
        </w:trPr>
        <w:tc>
          <w:tcPr>
            <w:tcW w:w="1788" w:type="dxa"/>
          </w:tcPr>
          <w:p w14:paraId="31323B88" w14:textId="77777777" w:rsidR="00415F1B" w:rsidRPr="008F4E22" w:rsidRDefault="00415F1B" w:rsidP="003D32F8">
            <w:pPr>
              <w:rPr>
                <w:rFonts w:cs="Arial"/>
                <w:sz w:val="20"/>
                <w:szCs w:val="20"/>
                <w:lang w:val="en-GB"/>
              </w:rPr>
            </w:pPr>
            <w:r w:rsidRPr="008F4E22">
              <w:rPr>
                <w:rFonts w:cs="Arial"/>
                <w:sz w:val="20"/>
                <w:szCs w:val="20"/>
                <w:lang w:val="en-GB"/>
              </w:rPr>
              <w:t>id</w:t>
            </w:r>
          </w:p>
        </w:tc>
        <w:tc>
          <w:tcPr>
            <w:tcW w:w="3360" w:type="dxa"/>
          </w:tcPr>
          <w:p w14:paraId="6F22A85F" w14:textId="77777777" w:rsidR="00415F1B" w:rsidRPr="00C20437" w:rsidRDefault="00415F1B" w:rsidP="003D32F8">
            <w:pPr>
              <w:rPr>
                <w:rFonts w:cs="Arial"/>
                <w:sz w:val="20"/>
                <w:szCs w:val="20"/>
              </w:rPr>
            </w:pPr>
            <w:r w:rsidRPr="00C20437">
              <w:rPr>
                <w:rFonts w:cs="Arial"/>
                <w:sz w:val="20"/>
                <w:szCs w:val="20"/>
              </w:rPr>
              <w:t>Liczba porządkowa.</w:t>
            </w:r>
          </w:p>
        </w:tc>
        <w:tc>
          <w:tcPr>
            <w:tcW w:w="837" w:type="dxa"/>
          </w:tcPr>
          <w:p w14:paraId="1FA227CB" w14:textId="77777777" w:rsidR="00415F1B" w:rsidRPr="00C20437" w:rsidRDefault="00883F3B" w:rsidP="00415F1B">
            <w:pPr>
              <w:rPr>
                <w:rFonts w:cs="Arial"/>
                <w:sz w:val="20"/>
                <w:szCs w:val="20"/>
              </w:rPr>
            </w:pPr>
            <w:proofErr w:type="spellStart"/>
            <w:r w:rsidRPr="00C20437">
              <w:rPr>
                <w:rFonts w:cs="Arial"/>
                <w:sz w:val="20"/>
                <w:szCs w:val="20"/>
              </w:rPr>
              <w:t>D.a</w:t>
            </w:r>
            <w:proofErr w:type="spellEnd"/>
          </w:p>
        </w:tc>
        <w:tc>
          <w:tcPr>
            <w:tcW w:w="2098" w:type="dxa"/>
          </w:tcPr>
          <w:p w14:paraId="2ADD6426" w14:textId="77777777" w:rsidR="00415F1B" w:rsidRPr="00C20437" w:rsidRDefault="007F2877" w:rsidP="003D32F8">
            <w:pPr>
              <w:rPr>
                <w:rFonts w:cs="Arial"/>
                <w:sz w:val="20"/>
                <w:szCs w:val="20"/>
              </w:rPr>
            </w:pPr>
            <w:proofErr w:type="spellStart"/>
            <w:r w:rsidRPr="00C20437">
              <w:rPr>
                <w:rFonts w:cs="Arial"/>
                <w:sz w:val="20"/>
                <w:szCs w:val="20"/>
              </w:rPr>
              <w:t>ZNumeric</w:t>
            </w:r>
            <w:proofErr w:type="spellEnd"/>
          </w:p>
        </w:tc>
        <w:tc>
          <w:tcPr>
            <w:tcW w:w="1197" w:type="dxa"/>
          </w:tcPr>
          <w:p w14:paraId="0A57D1A3" w14:textId="77777777" w:rsidR="00415F1B" w:rsidRPr="00C20437" w:rsidRDefault="00415F1B" w:rsidP="003D32F8">
            <w:pPr>
              <w:rPr>
                <w:rFonts w:cs="Arial"/>
                <w:sz w:val="20"/>
                <w:szCs w:val="20"/>
              </w:rPr>
            </w:pPr>
            <w:r w:rsidRPr="00C20437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415F1B" w14:paraId="3C362079" w14:textId="77777777" w:rsidTr="000F294F">
        <w:trPr>
          <w:trHeight w:val="213"/>
        </w:trPr>
        <w:tc>
          <w:tcPr>
            <w:tcW w:w="1788" w:type="dxa"/>
          </w:tcPr>
          <w:p w14:paraId="5C9B9CDF" w14:textId="77777777" w:rsidR="00415F1B" w:rsidRPr="008F4E22" w:rsidRDefault="00415F1B" w:rsidP="003D32F8">
            <w:pPr>
              <w:rPr>
                <w:rFonts w:cs="Arial"/>
                <w:sz w:val="20"/>
                <w:szCs w:val="20"/>
                <w:lang w:val="en-GB"/>
              </w:rPr>
            </w:pPr>
            <w:proofErr w:type="spellStart"/>
            <w:r w:rsidRPr="008F4E22">
              <w:rPr>
                <w:rFonts w:cs="Arial"/>
                <w:sz w:val="20"/>
                <w:szCs w:val="20"/>
                <w:lang w:val="en-GB"/>
              </w:rPr>
              <w:t>groupOfGoodsName</w:t>
            </w:r>
            <w:proofErr w:type="spellEnd"/>
          </w:p>
        </w:tc>
        <w:tc>
          <w:tcPr>
            <w:tcW w:w="3360" w:type="dxa"/>
          </w:tcPr>
          <w:p w14:paraId="58DDEBE7" w14:textId="77777777" w:rsidR="00415F1B" w:rsidRPr="00C20437" w:rsidRDefault="00415F1B" w:rsidP="003D32F8">
            <w:pPr>
              <w:rPr>
                <w:rFonts w:cs="Arial"/>
                <w:sz w:val="20"/>
                <w:szCs w:val="20"/>
              </w:rPr>
            </w:pPr>
            <w:r w:rsidRPr="00C20437">
              <w:rPr>
                <w:rFonts w:cs="Arial"/>
                <w:sz w:val="20"/>
                <w:szCs w:val="20"/>
              </w:rPr>
              <w:t>Nazwa grupy wyrobów, dla których ustalono odrębne stawki podatkowe</w:t>
            </w:r>
          </w:p>
        </w:tc>
        <w:tc>
          <w:tcPr>
            <w:tcW w:w="837" w:type="dxa"/>
          </w:tcPr>
          <w:p w14:paraId="54AFF567" w14:textId="77777777" w:rsidR="00415F1B" w:rsidRPr="00C20437" w:rsidRDefault="00883F3B" w:rsidP="003D32F8">
            <w:pPr>
              <w:rPr>
                <w:rFonts w:cs="Arial"/>
                <w:sz w:val="20"/>
                <w:szCs w:val="20"/>
              </w:rPr>
            </w:pPr>
            <w:proofErr w:type="spellStart"/>
            <w:r w:rsidRPr="00C20437">
              <w:rPr>
                <w:rFonts w:cs="Arial"/>
                <w:sz w:val="20"/>
                <w:szCs w:val="20"/>
              </w:rPr>
              <w:t>D.b</w:t>
            </w:r>
            <w:proofErr w:type="spellEnd"/>
          </w:p>
        </w:tc>
        <w:tc>
          <w:tcPr>
            <w:tcW w:w="2098" w:type="dxa"/>
          </w:tcPr>
          <w:p w14:paraId="7D664D40" w14:textId="77777777" w:rsidR="00415F1B" w:rsidRPr="00C20437" w:rsidRDefault="00437EDF" w:rsidP="003D32F8">
            <w:pPr>
              <w:rPr>
                <w:rFonts w:cs="Arial"/>
                <w:sz w:val="20"/>
                <w:szCs w:val="20"/>
              </w:rPr>
            </w:pPr>
            <w:proofErr w:type="spellStart"/>
            <w:r w:rsidRPr="00C20437">
              <w:rPr>
                <w:rFonts w:cs="Arial"/>
                <w:sz w:val="20"/>
                <w:szCs w:val="20"/>
              </w:rPr>
              <w:t>ZGroupOfGoodsName</w:t>
            </w:r>
            <w:proofErr w:type="spellEnd"/>
          </w:p>
        </w:tc>
        <w:tc>
          <w:tcPr>
            <w:tcW w:w="1197" w:type="dxa"/>
          </w:tcPr>
          <w:p w14:paraId="58AE9279" w14:textId="77777777" w:rsidR="00415F1B" w:rsidRPr="00C20437" w:rsidRDefault="00415F1B" w:rsidP="003D32F8">
            <w:pPr>
              <w:rPr>
                <w:rFonts w:cs="Arial"/>
                <w:sz w:val="20"/>
                <w:szCs w:val="20"/>
              </w:rPr>
            </w:pPr>
            <w:r w:rsidRPr="00C20437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415F1B" w14:paraId="2DA6904E" w14:textId="77777777" w:rsidTr="000F294F">
        <w:trPr>
          <w:trHeight w:val="213"/>
        </w:trPr>
        <w:tc>
          <w:tcPr>
            <w:tcW w:w="1788" w:type="dxa"/>
          </w:tcPr>
          <w:p w14:paraId="038886BF" w14:textId="77777777" w:rsidR="00415F1B" w:rsidRPr="008F4E22" w:rsidRDefault="00415F1B" w:rsidP="003D32F8">
            <w:pPr>
              <w:rPr>
                <w:rFonts w:cs="Arial"/>
                <w:sz w:val="20"/>
                <w:szCs w:val="20"/>
                <w:lang w:val="en-GB"/>
              </w:rPr>
            </w:pPr>
            <w:proofErr w:type="spellStart"/>
            <w:r w:rsidRPr="008F4E22">
              <w:rPr>
                <w:rFonts w:cs="Arial"/>
                <w:sz w:val="20"/>
                <w:szCs w:val="20"/>
                <w:lang w:val="en-GB"/>
              </w:rPr>
              <w:t>codeCN</w:t>
            </w:r>
            <w:proofErr w:type="spellEnd"/>
          </w:p>
        </w:tc>
        <w:tc>
          <w:tcPr>
            <w:tcW w:w="3360" w:type="dxa"/>
          </w:tcPr>
          <w:p w14:paraId="27A5F720" w14:textId="77777777" w:rsidR="00415F1B" w:rsidRPr="00C20437" w:rsidRDefault="00415F1B" w:rsidP="003D32F8">
            <w:pPr>
              <w:rPr>
                <w:rFonts w:cs="Arial"/>
                <w:sz w:val="20"/>
                <w:szCs w:val="20"/>
              </w:rPr>
            </w:pPr>
            <w:r w:rsidRPr="00C20437">
              <w:rPr>
                <w:rFonts w:cs="Arial"/>
                <w:sz w:val="20"/>
                <w:szCs w:val="20"/>
              </w:rPr>
              <w:t>Pole pozwalające na wpisanie ośmiocyfrowego kodu CN towaru.</w:t>
            </w:r>
          </w:p>
        </w:tc>
        <w:tc>
          <w:tcPr>
            <w:tcW w:w="837" w:type="dxa"/>
          </w:tcPr>
          <w:p w14:paraId="250640C5" w14:textId="77777777" w:rsidR="00415F1B" w:rsidRPr="00C20437" w:rsidRDefault="00883F3B" w:rsidP="003D32F8">
            <w:pPr>
              <w:rPr>
                <w:rFonts w:cs="Arial"/>
                <w:sz w:val="20"/>
                <w:szCs w:val="20"/>
              </w:rPr>
            </w:pPr>
            <w:proofErr w:type="spellStart"/>
            <w:r w:rsidRPr="00C20437">
              <w:rPr>
                <w:rFonts w:cs="Arial"/>
                <w:sz w:val="20"/>
                <w:szCs w:val="20"/>
              </w:rPr>
              <w:t>D.c</w:t>
            </w:r>
            <w:proofErr w:type="spellEnd"/>
          </w:p>
        </w:tc>
        <w:tc>
          <w:tcPr>
            <w:tcW w:w="2098" w:type="dxa"/>
          </w:tcPr>
          <w:p w14:paraId="7BEF9D9B" w14:textId="77777777" w:rsidR="00415F1B" w:rsidRPr="00C20437" w:rsidRDefault="00437EDF" w:rsidP="003D32F8">
            <w:pPr>
              <w:rPr>
                <w:rFonts w:cs="Arial"/>
                <w:sz w:val="20"/>
                <w:szCs w:val="20"/>
              </w:rPr>
            </w:pPr>
            <w:proofErr w:type="spellStart"/>
            <w:r w:rsidRPr="00C20437">
              <w:rPr>
                <w:rFonts w:cs="Arial"/>
                <w:sz w:val="20"/>
                <w:szCs w:val="20"/>
              </w:rPr>
              <w:t>ZCodeCN</w:t>
            </w:r>
            <w:proofErr w:type="spellEnd"/>
          </w:p>
        </w:tc>
        <w:tc>
          <w:tcPr>
            <w:tcW w:w="1197" w:type="dxa"/>
          </w:tcPr>
          <w:p w14:paraId="327E2D8F" w14:textId="77777777" w:rsidR="00415F1B" w:rsidRPr="00C20437" w:rsidRDefault="00415F1B" w:rsidP="003D32F8">
            <w:pPr>
              <w:rPr>
                <w:rFonts w:cs="Arial"/>
                <w:sz w:val="20"/>
                <w:szCs w:val="20"/>
              </w:rPr>
            </w:pPr>
            <w:r w:rsidRPr="00C20437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415F1B" w14:paraId="3ED9B9FE" w14:textId="77777777" w:rsidTr="000F294F">
        <w:trPr>
          <w:trHeight w:val="213"/>
        </w:trPr>
        <w:tc>
          <w:tcPr>
            <w:tcW w:w="1788" w:type="dxa"/>
          </w:tcPr>
          <w:p w14:paraId="69FAD381" w14:textId="77777777" w:rsidR="00415F1B" w:rsidRPr="008F4E22" w:rsidRDefault="00415F1B" w:rsidP="003D32F8">
            <w:pPr>
              <w:rPr>
                <w:rFonts w:cs="Arial"/>
                <w:sz w:val="20"/>
                <w:szCs w:val="20"/>
                <w:lang w:val="en-GB"/>
              </w:rPr>
            </w:pPr>
            <w:proofErr w:type="spellStart"/>
            <w:r w:rsidRPr="008F4E22">
              <w:rPr>
                <w:rFonts w:cs="Arial"/>
                <w:sz w:val="20"/>
                <w:szCs w:val="20"/>
                <w:lang w:val="en-GB"/>
              </w:rPr>
              <w:t>numberOfGoods</w:t>
            </w:r>
            <w:proofErr w:type="spellEnd"/>
          </w:p>
        </w:tc>
        <w:tc>
          <w:tcPr>
            <w:tcW w:w="3360" w:type="dxa"/>
          </w:tcPr>
          <w:p w14:paraId="5690ED87" w14:textId="77777777" w:rsidR="00415F1B" w:rsidRPr="00C20437" w:rsidRDefault="00415F1B" w:rsidP="003D32F8">
            <w:pPr>
              <w:rPr>
                <w:rFonts w:cs="Arial"/>
                <w:sz w:val="20"/>
                <w:szCs w:val="20"/>
              </w:rPr>
            </w:pPr>
            <w:r w:rsidRPr="00C20437">
              <w:rPr>
                <w:rFonts w:cs="Arial"/>
                <w:sz w:val="20"/>
                <w:szCs w:val="20"/>
              </w:rPr>
              <w:t xml:space="preserve">Ilość wyrobów w hektolitrach, w hektolitrach 100% vol. alkoholu </w:t>
            </w:r>
            <w:r w:rsidRPr="00C20437">
              <w:rPr>
                <w:rFonts w:cs="Arial"/>
                <w:sz w:val="20"/>
                <w:szCs w:val="20"/>
              </w:rPr>
              <w:lastRenderedPageBreak/>
              <w:t>etylowego, w hektolitrach x stopień Plato (% m/m ekstraktu brzeczki podstawowej), w kg, w tys. litrów, w tys. kilogramów, w tys. sztuk, w GJ, przy czym w przypadku hektolitrów i kilogramów ilość zaokrągla się z dokładnością do dwóch miejsc po przecinku, a w przypadku tysięcy litrów, tysięcy kilogramów, tysięcy sztuk i GJ ilość zaokrągla się z dokładnością do trzech miejsc po przecinku.</w:t>
            </w:r>
          </w:p>
        </w:tc>
        <w:tc>
          <w:tcPr>
            <w:tcW w:w="837" w:type="dxa"/>
          </w:tcPr>
          <w:p w14:paraId="10F542F1" w14:textId="77777777" w:rsidR="00415F1B" w:rsidRPr="00C20437" w:rsidRDefault="00883F3B" w:rsidP="003D32F8">
            <w:pPr>
              <w:rPr>
                <w:rFonts w:cs="Arial"/>
                <w:sz w:val="20"/>
                <w:szCs w:val="20"/>
              </w:rPr>
            </w:pPr>
            <w:proofErr w:type="spellStart"/>
            <w:r w:rsidRPr="00C20437">
              <w:rPr>
                <w:rFonts w:cs="Arial"/>
                <w:sz w:val="20"/>
                <w:szCs w:val="20"/>
              </w:rPr>
              <w:lastRenderedPageBreak/>
              <w:t>D.d</w:t>
            </w:r>
            <w:proofErr w:type="spellEnd"/>
          </w:p>
        </w:tc>
        <w:tc>
          <w:tcPr>
            <w:tcW w:w="2098" w:type="dxa"/>
          </w:tcPr>
          <w:p w14:paraId="2C15C46F" w14:textId="77777777" w:rsidR="00415F1B" w:rsidRPr="00C20437" w:rsidRDefault="00415F1B" w:rsidP="003D32F8">
            <w:pPr>
              <w:rPr>
                <w:rFonts w:cs="Arial"/>
                <w:sz w:val="20"/>
                <w:szCs w:val="20"/>
              </w:rPr>
            </w:pPr>
            <w:proofErr w:type="spellStart"/>
            <w:r w:rsidRPr="00C20437">
              <w:rPr>
                <w:rFonts w:cs="Arial"/>
                <w:sz w:val="20"/>
                <w:szCs w:val="20"/>
              </w:rPr>
              <w:t>ZAmountE</w:t>
            </w:r>
            <w:proofErr w:type="spellEnd"/>
            <w:r w:rsidRPr="00C20437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197" w:type="dxa"/>
          </w:tcPr>
          <w:p w14:paraId="5A1DA898" w14:textId="77777777" w:rsidR="00415F1B" w:rsidRPr="00C20437" w:rsidRDefault="00144BBA" w:rsidP="003D32F8">
            <w:pPr>
              <w:rPr>
                <w:rFonts w:cs="Arial"/>
                <w:sz w:val="20"/>
                <w:szCs w:val="20"/>
              </w:rPr>
            </w:pPr>
            <w:r w:rsidRPr="00C20437">
              <w:rPr>
                <w:rFonts w:cs="Arial"/>
                <w:sz w:val="20"/>
                <w:szCs w:val="20"/>
              </w:rPr>
              <w:t>0</w:t>
            </w:r>
            <w:r w:rsidR="00415F1B" w:rsidRPr="00C20437">
              <w:rPr>
                <w:rFonts w:cs="Arial"/>
                <w:sz w:val="20"/>
                <w:szCs w:val="20"/>
              </w:rPr>
              <w:t>..1</w:t>
            </w:r>
          </w:p>
        </w:tc>
      </w:tr>
      <w:tr w:rsidR="00415F1B" w14:paraId="5F4D5542" w14:textId="77777777" w:rsidTr="000F294F">
        <w:trPr>
          <w:trHeight w:val="213"/>
        </w:trPr>
        <w:tc>
          <w:tcPr>
            <w:tcW w:w="1788" w:type="dxa"/>
          </w:tcPr>
          <w:p w14:paraId="41C118E5" w14:textId="77777777" w:rsidR="00415F1B" w:rsidRPr="008F4E22" w:rsidRDefault="00415F1B" w:rsidP="003D32F8">
            <w:pPr>
              <w:rPr>
                <w:rFonts w:cs="Arial"/>
                <w:sz w:val="20"/>
                <w:szCs w:val="20"/>
                <w:lang w:val="en-GB"/>
              </w:rPr>
            </w:pPr>
            <w:proofErr w:type="spellStart"/>
            <w:r w:rsidRPr="008F4E22">
              <w:rPr>
                <w:rFonts w:cs="Arial"/>
                <w:sz w:val="20"/>
                <w:szCs w:val="20"/>
                <w:lang w:val="en-GB"/>
              </w:rPr>
              <w:t>valueOfGoods</w:t>
            </w:r>
            <w:proofErr w:type="spellEnd"/>
          </w:p>
        </w:tc>
        <w:tc>
          <w:tcPr>
            <w:tcW w:w="3360" w:type="dxa"/>
          </w:tcPr>
          <w:p w14:paraId="27E4D7F1" w14:textId="77777777" w:rsidR="007D1F4C" w:rsidRPr="00C20437" w:rsidRDefault="007D1F4C" w:rsidP="003D32F8">
            <w:pPr>
              <w:rPr>
                <w:rFonts w:cs="Arial"/>
                <w:sz w:val="20"/>
                <w:szCs w:val="20"/>
              </w:rPr>
            </w:pPr>
            <w:r w:rsidRPr="00C20437">
              <w:rPr>
                <w:rFonts w:cs="Arial"/>
                <w:sz w:val="20"/>
                <w:szCs w:val="20"/>
              </w:rPr>
              <w:t>Wartość wg maksymalnej ceny detalicznej.</w:t>
            </w:r>
          </w:p>
          <w:p w14:paraId="113D0EB9" w14:textId="77777777" w:rsidR="00415F1B" w:rsidRPr="00C20437" w:rsidRDefault="00415F1B" w:rsidP="003D32F8">
            <w:pPr>
              <w:rPr>
                <w:rFonts w:cs="Arial"/>
                <w:sz w:val="20"/>
                <w:szCs w:val="20"/>
              </w:rPr>
            </w:pPr>
            <w:r w:rsidRPr="00C20437">
              <w:rPr>
                <w:rFonts w:cs="Arial"/>
                <w:sz w:val="20"/>
                <w:szCs w:val="20"/>
              </w:rPr>
              <w:t>Pole wypełniane dla wyrobów tytoniowych</w:t>
            </w:r>
          </w:p>
        </w:tc>
        <w:tc>
          <w:tcPr>
            <w:tcW w:w="837" w:type="dxa"/>
          </w:tcPr>
          <w:p w14:paraId="6E6A7E56" w14:textId="77777777" w:rsidR="00415F1B" w:rsidRPr="00C20437" w:rsidRDefault="00883F3B" w:rsidP="003D32F8">
            <w:pPr>
              <w:rPr>
                <w:rFonts w:cs="Arial"/>
                <w:sz w:val="20"/>
                <w:szCs w:val="20"/>
              </w:rPr>
            </w:pPr>
            <w:proofErr w:type="spellStart"/>
            <w:r w:rsidRPr="00C20437">
              <w:rPr>
                <w:rFonts w:cs="Arial"/>
                <w:sz w:val="20"/>
                <w:szCs w:val="20"/>
              </w:rPr>
              <w:t>D.e</w:t>
            </w:r>
            <w:proofErr w:type="spellEnd"/>
          </w:p>
        </w:tc>
        <w:tc>
          <w:tcPr>
            <w:tcW w:w="2098" w:type="dxa"/>
          </w:tcPr>
          <w:p w14:paraId="067D8CC0" w14:textId="77777777" w:rsidR="00415F1B" w:rsidRPr="00C20437" w:rsidRDefault="00415F1B" w:rsidP="003D32F8">
            <w:pPr>
              <w:rPr>
                <w:rFonts w:cs="Arial"/>
                <w:sz w:val="20"/>
                <w:szCs w:val="20"/>
              </w:rPr>
            </w:pPr>
            <w:proofErr w:type="spellStart"/>
            <w:r w:rsidRPr="00C20437">
              <w:rPr>
                <w:rFonts w:cs="Arial"/>
                <w:sz w:val="20"/>
                <w:szCs w:val="20"/>
              </w:rPr>
              <w:t>ZAmountC</w:t>
            </w:r>
            <w:proofErr w:type="spellEnd"/>
          </w:p>
        </w:tc>
        <w:tc>
          <w:tcPr>
            <w:tcW w:w="1197" w:type="dxa"/>
          </w:tcPr>
          <w:p w14:paraId="198D5D9F" w14:textId="77777777" w:rsidR="00415F1B" w:rsidRPr="00C20437" w:rsidRDefault="001B57E9" w:rsidP="003D32F8">
            <w:pPr>
              <w:rPr>
                <w:rFonts w:cs="Arial"/>
                <w:sz w:val="20"/>
                <w:szCs w:val="20"/>
              </w:rPr>
            </w:pPr>
            <w:r w:rsidRPr="00C20437">
              <w:rPr>
                <w:rFonts w:cs="Arial"/>
                <w:sz w:val="20"/>
                <w:szCs w:val="20"/>
              </w:rPr>
              <w:t>0</w:t>
            </w:r>
            <w:r w:rsidR="00415F1B" w:rsidRPr="00C20437">
              <w:rPr>
                <w:rFonts w:cs="Arial"/>
                <w:sz w:val="20"/>
                <w:szCs w:val="20"/>
              </w:rPr>
              <w:t>..1</w:t>
            </w:r>
          </w:p>
        </w:tc>
      </w:tr>
      <w:tr w:rsidR="00415F1B" w14:paraId="6C31AB09" w14:textId="77777777" w:rsidTr="000F294F">
        <w:trPr>
          <w:trHeight w:val="213"/>
        </w:trPr>
        <w:tc>
          <w:tcPr>
            <w:tcW w:w="1788" w:type="dxa"/>
          </w:tcPr>
          <w:p w14:paraId="34CC9D2B" w14:textId="77777777" w:rsidR="00415F1B" w:rsidRPr="008F4E22" w:rsidRDefault="00415F1B" w:rsidP="003D32F8">
            <w:pPr>
              <w:rPr>
                <w:rFonts w:cs="Arial"/>
                <w:sz w:val="20"/>
                <w:szCs w:val="20"/>
                <w:lang w:val="en-GB"/>
              </w:rPr>
            </w:pPr>
            <w:proofErr w:type="spellStart"/>
            <w:r w:rsidRPr="008F4E22">
              <w:rPr>
                <w:rFonts w:cs="Arial"/>
                <w:sz w:val="20"/>
                <w:szCs w:val="20"/>
                <w:lang w:val="en-GB"/>
              </w:rPr>
              <w:t>taxRate</w:t>
            </w:r>
            <w:proofErr w:type="spellEnd"/>
          </w:p>
        </w:tc>
        <w:tc>
          <w:tcPr>
            <w:tcW w:w="3360" w:type="dxa"/>
          </w:tcPr>
          <w:p w14:paraId="28B64C72" w14:textId="77777777" w:rsidR="00462586" w:rsidRPr="00C20437" w:rsidRDefault="00462586" w:rsidP="00462586">
            <w:pPr>
              <w:rPr>
                <w:rFonts w:cs="Arial"/>
                <w:sz w:val="20"/>
                <w:szCs w:val="20"/>
              </w:rPr>
            </w:pPr>
            <w:r w:rsidRPr="00C20437">
              <w:rPr>
                <w:rFonts w:cs="Arial"/>
                <w:sz w:val="20"/>
                <w:szCs w:val="20"/>
              </w:rPr>
              <w:t>Stawka podatku wyrażona</w:t>
            </w:r>
          </w:p>
          <w:p w14:paraId="749F7260" w14:textId="77777777" w:rsidR="00415F1B" w:rsidRPr="00C20437" w:rsidRDefault="00462586" w:rsidP="00462586">
            <w:pPr>
              <w:rPr>
                <w:rFonts w:cs="Arial"/>
                <w:sz w:val="20"/>
                <w:szCs w:val="20"/>
              </w:rPr>
            </w:pPr>
            <w:r w:rsidRPr="00C20437">
              <w:rPr>
                <w:rFonts w:cs="Arial"/>
                <w:sz w:val="20"/>
                <w:szCs w:val="20"/>
              </w:rPr>
              <w:t>kwotowo</w:t>
            </w:r>
          </w:p>
        </w:tc>
        <w:tc>
          <w:tcPr>
            <w:tcW w:w="837" w:type="dxa"/>
          </w:tcPr>
          <w:p w14:paraId="23F3B939" w14:textId="77777777" w:rsidR="00415F1B" w:rsidRPr="00C20437" w:rsidRDefault="00883F3B" w:rsidP="003D32F8">
            <w:pPr>
              <w:rPr>
                <w:rFonts w:cs="Arial"/>
                <w:sz w:val="20"/>
                <w:szCs w:val="20"/>
              </w:rPr>
            </w:pPr>
            <w:proofErr w:type="spellStart"/>
            <w:r w:rsidRPr="00C20437">
              <w:rPr>
                <w:rFonts w:cs="Arial"/>
                <w:sz w:val="20"/>
                <w:szCs w:val="20"/>
              </w:rPr>
              <w:t>D.f</w:t>
            </w:r>
            <w:proofErr w:type="spellEnd"/>
          </w:p>
        </w:tc>
        <w:tc>
          <w:tcPr>
            <w:tcW w:w="2098" w:type="dxa"/>
          </w:tcPr>
          <w:p w14:paraId="58158C5C" w14:textId="77777777" w:rsidR="00415F1B" w:rsidRPr="00C20437" w:rsidRDefault="00415F1B" w:rsidP="003D32F8">
            <w:pPr>
              <w:rPr>
                <w:rFonts w:cs="Arial"/>
                <w:sz w:val="20"/>
                <w:szCs w:val="20"/>
              </w:rPr>
            </w:pPr>
            <w:proofErr w:type="spellStart"/>
            <w:r w:rsidRPr="00C20437">
              <w:rPr>
                <w:rFonts w:cs="Arial"/>
                <w:sz w:val="20"/>
                <w:szCs w:val="20"/>
              </w:rPr>
              <w:t>ZAmountC</w:t>
            </w:r>
            <w:proofErr w:type="spellEnd"/>
          </w:p>
        </w:tc>
        <w:tc>
          <w:tcPr>
            <w:tcW w:w="1197" w:type="dxa"/>
          </w:tcPr>
          <w:p w14:paraId="4DB6784B" w14:textId="77777777" w:rsidR="00415F1B" w:rsidRPr="00C20437" w:rsidRDefault="00144BBA" w:rsidP="003D32F8">
            <w:pPr>
              <w:rPr>
                <w:rFonts w:cs="Arial"/>
                <w:sz w:val="20"/>
                <w:szCs w:val="20"/>
              </w:rPr>
            </w:pPr>
            <w:r w:rsidRPr="00C20437">
              <w:rPr>
                <w:rFonts w:cs="Arial"/>
                <w:sz w:val="20"/>
                <w:szCs w:val="20"/>
              </w:rPr>
              <w:t>0</w:t>
            </w:r>
            <w:r w:rsidR="00415F1B" w:rsidRPr="00C20437">
              <w:rPr>
                <w:rFonts w:cs="Arial"/>
                <w:sz w:val="20"/>
                <w:szCs w:val="20"/>
              </w:rPr>
              <w:t>..1</w:t>
            </w:r>
          </w:p>
        </w:tc>
      </w:tr>
      <w:tr w:rsidR="008B2672" w14:paraId="22FC790E" w14:textId="77777777" w:rsidTr="000F294F">
        <w:trPr>
          <w:trHeight w:val="213"/>
        </w:trPr>
        <w:tc>
          <w:tcPr>
            <w:tcW w:w="1788" w:type="dxa"/>
          </w:tcPr>
          <w:p w14:paraId="487B77A6" w14:textId="77777777" w:rsidR="008B2672" w:rsidRPr="008F4E22" w:rsidRDefault="008B2672" w:rsidP="008B2672">
            <w:pPr>
              <w:rPr>
                <w:rFonts w:cs="Arial"/>
                <w:sz w:val="20"/>
                <w:szCs w:val="20"/>
                <w:lang w:val="en-GB"/>
              </w:rPr>
            </w:pPr>
            <w:proofErr w:type="spellStart"/>
            <w:r w:rsidRPr="008F4E22">
              <w:rPr>
                <w:rFonts w:cs="Arial"/>
                <w:sz w:val="20"/>
                <w:szCs w:val="20"/>
                <w:lang w:val="en-GB"/>
              </w:rPr>
              <w:t>taxRateFromIsztar</w:t>
            </w:r>
            <w:proofErr w:type="spellEnd"/>
          </w:p>
        </w:tc>
        <w:tc>
          <w:tcPr>
            <w:tcW w:w="3360" w:type="dxa"/>
          </w:tcPr>
          <w:p w14:paraId="43A9ED0D" w14:textId="77777777" w:rsidR="008B2672" w:rsidRPr="00C20437" w:rsidRDefault="008B2672" w:rsidP="008B2672">
            <w:pPr>
              <w:rPr>
                <w:rFonts w:cs="Arial"/>
                <w:sz w:val="20"/>
                <w:szCs w:val="20"/>
              </w:rPr>
            </w:pPr>
            <w:r w:rsidRPr="00C20437">
              <w:rPr>
                <w:rFonts w:cs="Arial"/>
                <w:sz w:val="20"/>
                <w:szCs w:val="20"/>
              </w:rPr>
              <w:t xml:space="preserve">Czy stawka podatku akcyzowego w polu </w:t>
            </w:r>
            <w:proofErr w:type="spellStart"/>
            <w:r w:rsidRPr="00C20437">
              <w:rPr>
                <w:rFonts w:cs="Arial"/>
                <w:sz w:val="20"/>
                <w:szCs w:val="20"/>
              </w:rPr>
              <w:t>taxRate</w:t>
            </w:r>
            <w:proofErr w:type="spellEnd"/>
            <w:r w:rsidRPr="00C20437">
              <w:rPr>
                <w:rFonts w:cs="Arial"/>
                <w:sz w:val="20"/>
                <w:szCs w:val="20"/>
              </w:rPr>
              <w:t xml:space="preserve"> jest pobrana z Systemu ISZTAR.</w:t>
            </w:r>
          </w:p>
        </w:tc>
        <w:tc>
          <w:tcPr>
            <w:tcW w:w="837" w:type="dxa"/>
          </w:tcPr>
          <w:p w14:paraId="68F7EC14" w14:textId="77777777" w:rsidR="008B2672" w:rsidRPr="00C20437" w:rsidRDefault="008B2672" w:rsidP="008B2672">
            <w:pPr>
              <w:rPr>
                <w:rFonts w:cs="Arial"/>
                <w:sz w:val="20"/>
                <w:szCs w:val="20"/>
              </w:rPr>
            </w:pPr>
            <w:r w:rsidRPr="00C20437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098" w:type="dxa"/>
          </w:tcPr>
          <w:p w14:paraId="0A28ABBD" w14:textId="77777777" w:rsidR="008B2672" w:rsidRPr="00C20437" w:rsidRDefault="008B2672" w:rsidP="008B2672">
            <w:pPr>
              <w:tabs>
                <w:tab w:val="right" w:pos="2511"/>
              </w:tabs>
              <w:rPr>
                <w:rFonts w:cs="Arial"/>
                <w:sz w:val="20"/>
                <w:szCs w:val="20"/>
              </w:rPr>
            </w:pPr>
            <w:proofErr w:type="spellStart"/>
            <w:r w:rsidRPr="00C20437">
              <w:rPr>
                <w:rFonts w:cs="Arial"/>
                <w:sz w:val="20"/>
                <w:szCs w:val="20"/>
              </w:rPr>
              <w:t>boolean</w:t>
            </w:r>
            <w:proofErr w:type="spellEnd"/>
          </w:p>
        </w:tc>
        <w:tc>
          <w:tcPr>
            <w:tcW w:w="1197" w:type="dxa"/>
          </w:tcPr>
          <w:p w14:paraId="5551176C" w14:textId="77777777" w:rsidR="008B2672" w:rsidRPr="00C20437" w:rsidRDefault="008B2672" w:rsidP="008B2672">
            <w:pPr>
              <w:rPr>
                <w:rFonts w:cs="Arial"/>
                <w:sz w:val="20"/>
                <w:szCs w:val="20"/>
              </w:rPr>
            </w:pPr>
            <w:r w:rsidRPr="00C20437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8B2672" w14:paraId="492B626F" w14:textId="77777777" w:rsidTr="000F294F">
        <w:trPr>
          <w:trHeight w:val="213"/>
        </w:trPr>
        <w:tc>
          <w:tcPr>
            <w:tcW w:w="1788" w:type="dxa"/>
          </w:tcPr>
          <w:p w14:paraId="4ABCDA5D" w14:textId="77777777" w:rsidR="008B2672" w:rsidRPr="008F4E22" w:rsidRDefault="008B2672" w:rsidP="008B2672">
            <w:pPr>
              <w:rPr>
                <w:rFonts w:cs="Arial"/>
                <w:sz w:val="20"/>
                <w:szCs w:val="20"/>
                <w:lang w:val="en-GB"/>
              </w:rPr>
            </w:pPr>
            <w:proofErr w:type="spellStart"/>
            <w:r w:rsidRPr="008F4E22">
              <w:rPr>
                <w:rFonts w:cs="Arial"/>
                <w:sz w:val="20"/>
                <w:szCs w:val="20"/>
                <w:lang w:val="en-GB"/>
              </w:rPr>
              <w:t>taxRatePercentage</w:t>
            </w:r>
            <w:proofErr w:type="spellEnd"/>
          </w:p>
        </w:tc>
        <w:tc>
          <w:tcPr>
            <w:tcW w:w="3360" w:type="dxa"/>
          </w:tcPr>
          <w:p w14:paraId="4A11F82D" w14:textId="77777777" w:rsidR="008B2672" w:rsidRPr="00C20437" w:rsidRDefault="008B2672" w:rsidP="008B2672">
            <w:pPr>
              <w:rPr>
                <w:rFonts w:cs="Arial"/>
                <w:sz w:val="20"/>
                <w:szCs w:val="20"/>
              </w:rPr>
            </w:pPr>
            <w:r w:rsidRPr="00C20437">
              <w:rPr>
                <w:rFonts w:cs="Arial"/>
                <w:sz w:val="20"/>
                <w:szCs w:val="20"/>
              </w:rPr>
              <w:t>Stawka podatku wyrażona procentowo.</w:t>
            </w:r>
          </w:p>
          <w:p w14:paraId="2E6AC0BF" w14:textId="77777777" w:rsidR="008B2672" w:rsidRPr="00C20437" w:rsidRDefault="008B2672" w:rsidP="008B2672">
            <w:pPr>
              <w:rPr>
                <w:rFonts w:cs="Arial"/>
                <w:sz w:val="20"/>
                <w:szCs w:val="20"/>
              </w:rPr>
            </w:pPr>
            <w:r w:rsidRPr="00C20437">
              <w:rPr>
                <w:rFonts w:cs="Arial"/>
                <w:sz w:val="20"/>
                <w:szCs w:val="20"/>
              </w:rPr>
              <w:t>Stawka podatku akcyzowego dla określonej grupy wyrobów.</w:t>
            </w:r>
          </w:p>
        </w:tc>
        <w:tc>
          <w:tcPr>
            <w:tcW w:w="837" w:type="dxa"/>
          </w:tcPr>
          <w:p w14:paraId="50713687" w14:textId="77777777" w:rsidR="008B2672" w:rsidRPr="00C20437" w:rsidRDefault="008B2672" w:rsidP="008B2672">
            <w:pPr>
              <w:rPr>
                <w:rFonts w:cs="Arial"/>
                <w:sz w:val="20"/>
                <w:szCs w:val="20"/>
              </w:rPr>
            </w:pPr>
            <w:proofErr w:type="spellStart"/>
            <w:r w:rsidRPr="00C20437">
              <w:rPr>
                <w:rFonts w:cs="Arial"/>
                <w:sz w:val="20"/>
                <w:szCs w:val="20"/>
              </w:rPr>
              <w:t>D.g</w:t>
            </w:r>
            <w:proofErr w:type="spellEnd"/>
          </w:p>
        </w:tc>
        <w:tc>
          <w:tcPr>
            <w:tcW w:w="2098" w:type="dxa"/>
          </w:tcPr>
          <w:p w14:paraId="2245BC66" w14:textId="77777777" w:rsidR="008B2672" w:rsidRPr="00C20437" w:rsidRDefault="008B2672" w:rsidP="008B2672">
            <w:pPr>
              <w:rPr>
                <w:rFonts w:cs="Arial"/>
                <w:sz w:val="20"/>
                <w:szCs w:val="20"/>
              </w:rPr>
            </w:pPr>
            <w:proofErr w:type="spellStart"/>
            <w:r w:rsidRPr="00C20437">
              <w:rPr>
                <w:rFonts w:cs="Arial"/>
                <w:sz w:val="20"/>
                <w:szCs w:val="20"/>
              </w:rPr>
              <w:t>ZPercentage</w:t>
            </w:r>
            <w:proofErr w:type="spellEnd"/>
          </w:p>
        </w:tc>
        <w:tc>
          <w:tcPr>
            <w:tcW w:w="1197" w:type="dxa"/>
          </w:tcPr>
          <w:p w14:paraId="68596959" w14:textId="77777777" w:rsidR="008B2672" w:rsidRPr="00C20437" w:rsidRDefault="008B2672" w:rsidP="008B2672">
            <w:pPr>
              <w:rPr>
                <w:rFonts w:cs="Arial"/>
                <w:sz w:val="20"/>
                <w:szCs w:val="20"/>
              </w:rPr>
            </w:pPr>
            <w:r w:rsidRPr="00C20437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8B2672" w14:paraId="5DBD5EC5" w14:textId="77777777" w:rsidTr="000F294F">
        <w:trPr>
          <w:trHeight w:val="213"/>
        </w:trPr>
        <w:tc>
          <w:tcPr>
            <w:tcW w:w="1788" w:type="dxa"/>
          </w:tcPr>
          <w:p w14:paraId="206C13C5" w14:textId="77777777" w:rsidR="008B2672" w:rsidRPr="008F4E22" w:rsidRDefault="008B2672" w:rsidP="008B2672">
            <w:pPr>
              <w:rPr>
                <w:rFonts w:cs="Arial"/>
                <w:sz w:val="20"/>
                <w:szCs w:val="20"/>
                <w:lang w:val="en-GB"/>
              </w:rPr>
            </w:pPr>
            <w:proofErr w:type="spellStart"/>
            <w:r w:rsidRPr="008F4E22">
              <w:rPr>
                <w:rFonts w:cs="Arial"/>
                <w:sz w:val="20"/>
                <w:szCs w:val="20"/>
                <w:lang w:val="en-GB"/>
              </w:rPr>
              <w:t>taxRatePercentageFromIsztar</w:t>
            </w:r>
            <w:proofErr w:type="spellEnd"/>
          </w:p>
        </w:tc>
        <w:tc>
          <w:tcPr>
            <w:tcW w:w="3360" w:type="dxa"/>
          </w:tcPr>
          <w:p w14:paraId="6D3F1F11" w14:textId="77777777" w:rsidR="008B2672" w:rsidRPr="00C20437" w:rsidRDefault="008B2672" w:rsidP="008B2672">
            <w:pPr>
              <w:rPr>
                <w:rFonts w:cs="Arial"/>
                <w:sz w:val="20"/>
                <w:szCs w:val="20"/>
              </w:rPr>
            </w:pPr>
            <w:r w:rsidRPr="00C20437">
              <w:rPr>
                <w:rFonts w:cs="Arial"/>
                <w:sz w:val="20"/>
                <w:szCs w:val="20"/>
              </w:rPr>
              <w:t xml:space="preserve">Czy stawka podatku akcyzowego w polu </w:t>
            </w:r>
            <w:proofErr w:type="spellStart"/>
            <w:r w:rsidRPr="00C20437">
              <w:rPr>
                <w:rFonts w:cs="Arial"/>
                <w:sz w:val="20"/>
                <w:szCs w:val="20"/>
              </w:rPr>
              <w:t>taxRatePercentage</w:t>
            </w:r>
            <w:proofErr w:type="spellEnd"/>
            <w:r w:rsidRPr="00C20437">
              <w:rPr>
                <w:rFonts w:cs="Arial"/>
                <w:sz w:val="20"/>
                <w:szCs w:val="20"/>
              </w:rPr>
              <w:t xml:space="preserve"> jest pobrana z Systemu ISZTAR.</w:t>
            </w:r>
          </w:p>
        </w:tc>
        <w:tc>
          <w:tcPr>
            <w:tcW w:w="837" w:type="dxa"/>
          </w:tcPr>
          <w:p w14:paraId="2997B95A" w14:textId="77777777" w:rsidR="008B2672" w:rsidRPr="00C20437" w:rsidRDefault="008B2672" w:rsidP="008B2672">
            <w:pPr>
              <w:rPr>
                <w:rFonts w:cs="Arial"/>
                <w:sz w:val="20"/>
                <w:szCs w:val="20"/>
              </w:rPr>
            </w:pPr>
            <w:r w:rsidRPr="00C20437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098" w:type="dxa"/>
          </w:tcPr>
          <w:p w14:paraId="3CAE7402" w14:textId="77777777" w:rsidR="008B2672" w:rsidRPr="00C20437" w:rsidRDefault="008B2672" w:rsidP="008B2672">
            <w:pPr>
              <w:tabs>
                <w:tab w:val="right" w:pos="2511"/>
              </w:tabs>
              <w:rPr>
                <w:rFonts w:cs="Arial"/>
                <w:sz w:val="20"/>
                <w:szCs w:val="20"/>
              </w:rPr>
            </w:pPr>
            <w:proofErr w:type="spellStart"/>
            <w:r w:rsidRPr="00C20437">
              <w:rPr>
                <w:rFonts w:cs="Arial"/>
                <w:sz w:val="20"/>
                <w:szCs w:val="20"/>
              </w:rPr>
              <w:t>boolean</w:t>
            </w:r>
            <w:proofErr w:type="spellEnd"/>
          </w:p>
        </w:tc>
        <w:tc>
          <w:tcPr>
            <w:tcW w:w="1197" w:type="dxa"/>
          </w:tcPr>
          <w:p w14:paraId="0BA5410E" w14:textId="77777777" w:rsidR="008B2672" w:rsidRPr="00C20437" w:rsidRDefault="008B2672" w:rsidP="008B2672">
            <w:pPr>
              <w:rPr>
                <w:rFonts w:cs="Arial"/>
                <w:sz w:val="20"/>
                <w:szCs w:val="20"/>
              </w:rPr>
            </w:pPr>
            <w:r w:rsidRPr="00C20437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8B2672" w14:paraId="1D3C014B" w14:textId="77777777" w:rsidTr="000F294F">
        <w:trPr>
          <w:trHeight w:val="213"/>
        </w:trPr>
        <w:tc>
          <w:tcPr>
            <w:tcW w:w="1788" w:type="dxa"/>
          </w:tcPr>
          <w:p w14:paraId="44E99D9B" w14:textId="77777777" w:rsidR="008B2672" w:rsidRPr="008F4E22" w:rsidRDefault="008B2672" w:rsidP="008B2672">
            <w:pPr>
              <w:rPr>
                <w:rFonts w:cs="Arial"/>
                <w:sz w:val="20"/>
                <w:szCs w:val="20"/>
                <w:lang w:val="en-GB"/>
              </w:rPr>
            </w:pPr>
            <w:bookmarkStart w:id="61" w:name="amountOfTax"/>
            <w:proofErr w:type="spellStart"/>
            <w:r w:rsidRPr="008F4E22">
              <w:rPr>
                <w:rFonts w:cs="Arial"/>
                <w:sz w:val="20"/>
                <w:szCs w:val="20"/>
                <w:lang w:val="en-GB"/>
              </w:rPr>
              <w:t>amountOfTax</w:t>
            </w:r>
            <w:bookmarkEnd w:id="61"/>
            <w:proofErr w:type="spellEnd"/>
          </w:p>
        </w:tc>
        <w:tc>
          <w:tcPr>
            <w:tcW w:w="3360" w:type="dxa"/>
          </w:tcPr>
          <w:p w14:paraId="51502EAE" w14:textId="77777777" w:rsidR="008B2672" w:rsidRPr="00C20437" w:rsidRDefault="008B2672" w:rsidP="008B2672">
            <w:pPr>
              <w:rPr>
                <w:rFonts w:cs="Arial"/>
                <w:sz w:val="20"/>
                <w:szCs w:val="20"/>
              </w:rPr>
            </w:pPr>
            <w:r w:rsidRPr="00C20437">
              <w:rPr>
                <w:rFonts w:cs="Arial"/>
                <w:sz w:val="20"/>
                <w:szCs w:val="20"/>
              </w:rPr>
              <w:t>Kwota przedpłaty</w:t>
            </w:r>
          </w:p>
        </w:tc>
        <w:tc>
          <w:tcPr>
            <w:tcW w:w="837" w:type="dxa"/>
          </w:tcPr>
          <w:p w14:paraId="0C1BAE38" w14:textId="77777777" w:rsidR="008B2672" w:rsidRPr="00C20437" w:rsidRDefault="008B2672" w:rsidP="008B2672">
            <w:pPr>
              <w:rPr>
                <w:rFonts w:cs="Arial"/>
                <w:sz w:val="20"/>
                <w:szCs w:val="20"/>
              </w:rPr>
            </w:pPr>
            <w:proofErr w:type="spellStart"/>
            <w:r w:rsidRPr="00C20437">
              <w:rPr>
                <w:rFonts w:cs="Arial"/>
                <w:sz w:val="20"/>
                <w:szCs w:val="20"/>
              </w:rPr>
              <w:t>D.h</w:t>
            </w:r>
            <w:proofErr w:type="spellEnd"/>
          </w:p>
        </w:tc>
        <w:tc>
          <w:tcPr>
            <w:tcW w:w="2098" w:type="dxa"/>
          </w:tcPr>
          <w:p w14:paraId="1CF74821" w14:textId="77777777" w:rsidR="008B2672" w:rsidRPr="00C20437" w:rsidRDefault="008B2672" w:rsidP="008B2672">
            <w:pPr>
              <w:rPr>
                <w:rFonts w:cs="Arial"/>
                <w:sz w:val="20"/>
                <w:szCs w:val="20"/>
              </w:rPr>
            </w:pPr>
            <w:proofErr w:type="spellStart"/>
            <w:r w:rsidRPr="00C20437">
              <w:rPr>
                <w:rFonts w:cs="Arial"/>
                <w:sz w:val="20"/>
                <w:szCs w:val="20"/>
              </w:rPr>
              <w:t>ZAmountT</w:t>
            </w:r>
            <w:proofErr w:type="spellEnd"/>
          </w:p>
          <w:p w14:paraId="5596CCCA" w14:textId="53E3ABAA" w:rsidR="008B2672" w:rsidRPr="00C20437" w:rsidRDefault="00A904EF" w:rsidP="008B2672">
            <w:pPr>
              <w:rPr>
                <w:rFonts w:cs="Arial"/>
                <w:sz w:val="20"/>
                <w:szCs w:val="20"/>
              </w:rPr>
            </w:pPr>
            <w:r w:rsidRPr="00C20437">
              <w:rPr>
                <w:rFonts w:cs="Arial"/>
                <w:sz w:val="20"/>
                <w:szCs w:val="20"/>
              </w:rPr>
              <w:t xml:space="preserve">Patrz reguła </w:t>
            </w:r>
            <w:r w:rsidRPr="00C20437">
              <w:rPr>
                <w:rFonts w:cs="Arial"/>
                <w:sz w:val="20"/>
                <w:szCs w:val="20"/>
              </w:rPr>
              <w:fldChar w:fldCharType="begin"/>
            </w:r>
            <w:r w:rsidRPr="00C20437">
              <w:rPr>
                <w:rFonts w:cs="Arial"/>
                <w:sz w:val="20"/>
                <w:szCs w:val="20"/>
              </w:rPr>
              <w:instrText xml:space="preserve"> REF R20 \h </w:instrText>
            </w:r>
            <w:r w:rsidR="00C20437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C20437">
              <w:rPr>
                <w:rFonts w:cs="Arial"/>
                <w:sz w:val="20"/>
                <w:szCs w:val="20"/>
              </w:rPr>
            </w:r>
            <w:r w:rsidRPr="00C20437">
              <w:rPr>
                <w:rFonts w:cs="Arial"/>
                <w:sz w:val="20"/>
                <w:szCs w:val="20"/>
              </w:rPr>
              <w:fldChar w:fldCharType="separate"/>
            </w:r>
            <w:r w:rsidR="00DC140E" w:rsidRPr="00C20437">
              <w:rPr>
                <w:rFonts w:cs="Arial"/>
                <w:sz w:val="20"/>
                <w:szCs w:val="20"/>
              </w:rPr>
              <w:t>R20</w:t>
            </w:r>
            <w:r w:rsidRPr="00C20437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53B4112" w14:textId="77777777" w:rsidR="008B2672" w:rsidRPr="00C20437" w:rsidRDefault="008B2672" w:rsidP="008B2672">
            <w:pPr>
              <w:rPr>
                <w:rFonts w:cs="Arial"/>
                <w:sz w:val="20"/>
                <w:szCs w:val="20"/>
              </w:rPr>
            </w:pPr>
            <w:r w:rsidRPr="00C20437">
              <w:rPr>
                <w:rFonts w:cs="Arial"/>
                <w:sz w:val="20"/>
                <w:szCs w:val="20"/>
              </w:rPr>
              <w:t>1..1</w:t>
            </w:r>
          </w:p>
        </w:tc>
      </w:tr>
    </w:tbl>
    <w:p w14:paraId="03D55B88" w14:textId="77777777" w:rsidR="00805EC9" w:rsidRPr="00936461" w:rsidRDefault="00805EC9" w:rsidP="00936461">
      <w:pPr>
        <w:pStyle w:val="Nagwek2"/>
      </w:pPr>
      <w:bookmarkStart w:id="62" w:name="_Toc182909512"/>
      <w:r w:rsidRPr="00936461">
        <w:t>Reguły</w:t>
      </w:r>
      <w:bookmarkEnd w:id="62"/>
    </w:p>
    <w:p w14:paraId="04B314ED" w14:textId="67F33BDC" w:rsidR="00C20437" w:rsidRDefault="00C20437" w:rsidP="005051F4">
      <w:pPr>
        <w:pStyle w:val="Legenda"/>
      </w:pPr>
      <w:bookmarkStart w:id="63" w:name="_Toc182909529"/>
      <w:r>
        <w:t xml:space="preserve">Tabela </w:t>
      </w:r>
      <w:fldSimple w:instr=" SEQ Tabela \* ARABIC ">
        <w:r>
          <w:rPr>
            <w:noProof/>
          </w:rPr>
          <w:t>15</w:t>
        </w:r>
      </w:fldSimple>
      <w:r>
        <w:t>.</w:t>
      </w:r>
      <w:r w:rsidR="005051F4">
        <w:t xml:space="preserve"> </w:t>
      </w:r>
      <w:r w:rsidRPr="00BC6A6B">
        <w:t>Reguły obowiązujące dla deklaracji AKC-</w:t>
      </w:r>
      <w:r>
        <w:t>PA</w:t>
      </w:r>
      <w:bookmarkEnd w:id="63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44"/>
        <w:gridCol w:w="8110"/>
      </w:tblGrid>
      <w:tr w:rsidR="00805EC9" w14:paraId="0FA9ACDD" w14:textId="77777777" w:rsidTr="000F29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44" w:type="dxa"/>
          </w:tcPr>
          <w:p w14:paraId="2B253604" w14:textId="77777777" w:rsidR="00805EC9" w:rsidRPr="007A3F50" w:rsidRDefault="00805EC9" w:rsidP="005876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A3F50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110" w:type="dxa"/>
          </w:tcPr>
          <w:p w14:paraId="4D96077A" w14:textId="77777777" w:rsidR="00805EC9" w:rsidRPr="007A3F50" w:rsidRDefault="00805EC9" w:rsidP="005876FF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7A3F50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3F0A61" w:rsidRPr="001767A9" w14:paraId="25A5AE91" w14:textId="77777777" w:rsidTr="000F294F">
        <w:trPr>
          <w:trHeight w:val="213"/>
        </w:trPr>
        <w:tc>
          <w:tcPr>
            <w:tcW w:w="944" w:type="dxa"/>
          </w:tcPr>
          <w:p w14:paraId="7B595015" w14:textId="77777777" w:rsidR="003F0A61" w:rsidRPr="00C20437" w:rsidRDefault="003F0A61" w:rsidP="005876FF">
            <w:pPr>
              <w:rPr>
                <w:rFonts w:cs="Arial"/>
                <w:sz w:val="20"/>
                <w:szCs w:val="20"/>
              </w:rPr>
            </w:pPr>
            <w:bookmarkStart w:id="64" w:name="R2"/>
            <w:r w:rsidRPr="00C20437">
              <w:rPr>
                <w:rFonts w:cs="Arial"/>
                <w:sz w:val="20"/>
                <w:szCs w:val="20"/>
              </w:rPr>
              <w:t>R2</w:t>
            </w:r>
            <w:bookmarkEnd w:id="64"/>
          </w:p>
        </w:tc>
        <w:tc>
          <w:tcPr>
            <w:tcW w:w="8110" w:type="dxa"/>
          </w:tcPr>
          <w:p w14:paraId="2C621F81" w14:textId="77777777" w:rsidR="0093249C" w:rsidRPr="00C20437" w:rsidRDefault="003F0A61" w:rsidP="005138DF">
            <w:pPr>
              <w:rPr>
                <w:rFonts w:cs="Arial"/>
                <w:sz w:val="20"/>
                <w:szCs w:val="20"/>
              </w:rPr>
            </w:pPr>
            <w:r w:rsidRPr="00C20437">
              <w:rPr>
                <w:rFonts w:cs="Arial"/>
                <w:sz w:val="20"/>
                <w:szCs w:val="20"/>
              </w:rPr>
              <w:t>Dla każdej grupy wyrobów akcyzowych należy złożyć oddzielną deklarację AKC-PA</w:t>
            </w:r>
            <w:r w:rsidR="0093249C" w:rsidRPr="00C20437">
              <w:rPr>
                <w:rFonts w:cs="Arial"/>
                <w:sz w:val="20"/>
                <w:szCs w:val="20"/>
              </w:rPr>
              <w:t>.</w:t>
            </w:r>
          </w:p>
          <w:p w14:paraId="4B5F64AA" w14:textId="77777777" w:rsidR="003F0A61" w:rsidRPr="00C20437" w:rsidRDefault="00AA6199" w:rsidP="005138DF">
            <w:pPr>
              <w:rPr>
                <w:rFonts w:cs="Arial"/>
                <w:sz w:val="20"/>
                <w:szCs w:val="20"/>
              </w:rPr>
            </w:pPr>
            <w:r w:rsidRPr="00C20437">
              <w:rPr>
                <w:rFonts w:cs="Arial"/>
                <w:sz w:val="20"/>
                <w:szCs w:val="20"/>
              </w:rPr>
              <w:t>Dopuszczalne wartości</w:t>
            </w:r>
            <w:r w:rsidR="0093249C" w:rsidRPr="00C20437">
              <w:rPr>
                <w:rFonts w:cs="Arial"/>
                <w:sz w:val="20"/>
                <w:szCs w:val="20"/>
              </w:rPr>
              <w:t xml:space="preserve"> pola </w:t>
            </w:r>
            <w:r w:rsidR="0093249C" w:rsidRPr="00C20437">
              <w:rPr>
                <w:rFonts w:cs="Arial"/>
                <w:sz w:val="20"/>
                <w:szCs w:val="20"/>
              </w:rPr>
              <w:fldChar w:fldCharType="begin"/>
            </w:r>
            <w:r w:rsidR="0093249C" w:rsidRPr="00C20437">
              <w:rPr>
                <w:rFonts w:cs="Arial"/>
                <w:sz w:val="20"/>
                <w:szCs w:val="20"/>
              </w:rPr>
              <w:instrText xml:space="preserve"> REF formKind \h  \* MERGEFORMAT </w:instrText>
            </w:r>
            <w:r w:rsidR="0093249C" w:rsidRPr="00C20437">
              <w:rPr>
                <w:rFonts w:cs="Arial"/>
                <w:sz w:val="20"/>
                <w:szCs w:val="20"/>
              </w:rPr>
            </w:r>
            <w:r w:rsidR="0093249C" w:rsidRPr="00C20437">
              <w:rPr>
                <w:rFonts w:cs="Arial"/>
                <w:sz w:val="20"/>
                <w:szCs w:val="20"/>
              </w:rPr>
              <w:fldChar w:fldCharType="separate"/>
            </w:r>
            <w:proofErr w:type="spellStart"/>
            <w:r w:rsidR="00DC140E" w:rsidRPr="00C20437">
              <w:rPr>
                <w:rFonts w:cs="Arial"/>
                <w:sz w:val="20"/>
                <w:szCs w:val="20"/>
              </w:rPr>
              <w:t>formKind</w:t>
            </w:r>
            <w:proofErr w:type="spellEnd"/>
            <w:r w:rsidR="0093249C" w:rsidRPr="00C20437">
              <w:rPr>
                <w:rFonts w:cs="Arial"/>
                <w:sz w:val="20"/>
                <w:szCs w:val="20"/>
              </w:rPr>
              <w:fldChar w:fldCharType="end"/>
            </w:r>
            <w:r w:rsidRPr="00C20437">
              <w:rPr>
                <w:rFonts w:cs="Arial"/>
                <w:sz w:val="20"/>
                <w:szCs w:val="20"/>
              </w:rPr>
              <w:t xml:space="preserve">: </w:t>
            </w:r>
            <w:r w:rsidR="005138DF" w:rsidRPr="00C20437">
              <w:rPr>
                <w:rFonts w:cs="Arial"/>
                <w:sz w:val="20"/>
                <w:szCs w:val="20"/>
              </w:rPr>
              <w:t>"A", "B</w:t>
            </w:r>
            <w:r w:rsidR="007A7D53" w:rsidRPr="00C20437">
              <w:rPr>
                <w:rFonts w:cs="Arial"/>
                <w:sz w:val="20"/>
                <w:szCs w:val="20"/>
              </w:rPr>
              <w:t>", "C", "D", "F", "I", "</w:t>
            </w:r>
            <w:r w:rsidR="005138DF" w:rsidRPr="00C20437">
              <w:rPr>
                <w:rFonts w:cs="Arial"/>
                <w:sz w:val="20"/>
                <w:szCs w:val="20"/>
              </w:rPr>
              <w:t>J</w:t>
            </w:r>
            <w:r w:rsidR="007A7D53" w:rsidRPr="00C20437">
              <w:rPr>
                <w:rFonts w:cs="Arial"/>
                <w:sz w:val="20"/>
                <w:szCs w:val="20"/>
              </w:rPr>
              <w:t>", "K"</w:t>
            </w:r>
            <w:r w:rsidRPr="00C20437">
              <w:rPr>
                <w:rFonts w:cs="Arial"/>
                <w:sz w:val="20"/>
                <w:szCs w:val="20"/>
              </w:rPr>
              <w:t>.</w:t>
            </w:r>
          </w:p>
        </w:tc>
      </w:tr>
      <w:tr w:rsidR="003F0A61" w:rsidRPr="001767A9" w14:paraId="7F2D2C71" w14:textId="77777777" w:rsidTr="000F294F">
        <w:trPr>
          <w:trHeight w:val="213"/>
        </w:trPr>
        <w:tc>
          <w:tcPr>
            <w:tcW w:w="944" w:type="dxa"/>
          </w:tcPr>
          <w:p w14:paraId="6026BE3A" w14:textId="77777777" w:rsidR="003F0A61" w:rsidRPr="00C20437" w:rsidRDefault="003F0A61" w:rsidP="005876FF">
            <w:pPr>
              <w:rPr>
                <w:rFonts w:cs="Arial"/>
                <w:sz w:val="20"/>
                <w:szCs w:val="20"/>
              </w:rPr>
            </w:pPr>
            <w:bookmarkStart w:id="65" w:name="R3"/>
            <w:r w:rsidRPr="00C20437">
              <w:rPr>
                <w:rFonts w:cs="Arial"/>
                <w:sz w:val="20"/>
                <w:szCs w:val="20"/>
              </w:rPr>
              <w:t>R3</w:t>
            </w:r>
            <w:bookmarkEnd w:id="65"/>
          </w:p>
        </w:tc>
        <w:tc>
          <w:tcPr>
            <w:tcW w:w="8110" w:type="dxa"/>
          </w:tcPr>
          <w:p w14:paraId="495C90D6" w14:textId="77777777" w:rsidR="003F0A61" w:rsidRPr="00C20437" w:rsidRDefault="003F0A61" w:rsidP="0093249C">
            <w:pPr>
              <w:rPr>
                <w:rFonts w:cs="Arial"/>
                <w:sz w:val="20"/>
                <w:szCs w:val="20"/>
              </w:rPr>
            </w:pPr>
            <w:r w:rsidRPr="00C20437">
              <w:rPr>
                <w:rFonts w:cs="Arial"/>
                <w:sz w:val="20"/>
                <w:szCs w:val="20"/>
              </w:rPr>
              <w:t xml:space="preserve">Pole </w:t>
            </w:r>
            <w:r w:rsidR="0093249C" w:rsidRPr="00C20437">
              <w:rPr>
                <w:rFonts w:cs="Arial"/>
                <w:sz w:val="20"/>
                <w:szCs w:val="20"/>
              </w:rPr>
              <w:fldChar w:fldCharType="begin"/>
            </w:r>
            <w:r w:rsidR="0093249C" w:rsidRPr="00C20437">
              <w:rPr>
                <w:rFonts w:cs="Arial"/>
                <w:sz w:val="20"/>
                <w:szCs w:val="20"/>
              </w:rPr>
              <w:instrText xml:space="preserve"> REF submissionAim \h  \* MERGEFORMAT </w:instrText>
            </w:r>
            <w:r w:rsidR="0093249C" w:rsidRPr="00C20437">
              <w:rPr>
                <w:rFonts w:cs="Arial"/>
                <w:sz w:val="20"/>
                <w:szCs w:val="20"/>
              </w:rPr>
            </w:r>
            <w:r w:rsidR="0093249C" w:rsidRPr="00C20437">
              <w:rPr>
                <w:rFonts w:cs="Arial"/>
                <w:sz w:val="20"/>
                <w:szCs w:val="20"/>
              </w:rPr>
              <w:fldChar w:fldCharType="separate"/>
            </w:r>
            <w:proofErr w:type="spellStart"/>
            <w:r w:rsidR="00DC140E" w:rsidRPr="00C20437">
              <w:rPr>
                <w:rFonts w:cs="Arial"/>
                <w:sz w:val="20"/>
                <w:szCs w:val="20"/>
              </w:rPr>
              <w:t>submissionAim</w:t>
            </w:r>
            <w:proofErr w:type="spellEnd"/>
            <w:r w:rsidR="0093249C" w:rsidRPr="00C20437">
              <w:rPr>
                <w:rFonts w:cs="Arial"/>
                <w:sz w:val="20"/>
                <w:szCs w:val="20"/>
              </w:rPr>
              <w:fldChar w:fldCharType="end"/>
            </w:r>
            <w:r w:rsidR="0093249C" w:rsidRPr="00C20437">
              <w:rPr>
                <w:rFonts w:cs="Arial"/>
                <w:sz w:val="20"/>
                <w:szCs w:val="20"/>
              </w:rPr>
              <w:t xml:space="preserve"> </w:t>
            </w:r>
            <w:r w:rsidRPr="00C20437">
              <w:rPr>
                <w:rFonts w:cs="Arial"/>
                <w:sz w:val="20"/>
                <w:szCs w:val="20"/>
              </w:rPr>
              <w:t>wypełnione wartościami „Deklaracja” albo „Korekta”.</w:t>
            </w:r>
          </w:p>
        </w:tc>
      </w:tr>
      <w:tr w:rsidR="00F65D87" w:rsidRPr="001767A9" w14:paraId="2633848E" w14:textId="77777777" w:rsidTr="000F294F">
        <w:trPr>
          <w:trHeight w:val="213"/>
        </w:trPr>
        <w:tc>
          <w:tcPr>
            <w:tcW w:w="944" w:type="dxa"/>
          </w:tcPr>
          <w:p w14:paraId="030EEEEE" w14:textId="77777777" w:rsidR="00F65D87" w:rsidRPr="00C20437" w:rsidRDefault="00F65D87" w:rsidP="00F65D87">
            <w:pPr>
              <w:rPr>
                <w:rFonts w:cs="Arial"/>
                <w:sz w:val="20"/>
                <w:szCs w:val="20"/>
              </w:rPr>
            </w:pPr>
            <w:bookmarkStart w:id="66" w:name="R4"/>
            <w:r w:rsidRPr="00C20437">
              <w:rPr>
                <w:rFonts w:cs="Arial"/>
                <w:sz w:val="20"/>
                <w:szCs w:val="20"/>
              </w:rPr>
              <w:lastRenderedPageBreak/>
              <w:t>R</w:t>
            </w:r>
            <w:r w:rsidR="00A45432" w:rsidRPr="00C20437">
              <w:rPr>
                <w:rFonts w:cs="Arial"/>
                <w:sz w:val="20"/>
                <w:szCs w:val="20"/>
              </w:rPr>
              <w:t>4</w:t>
            </w:r>
            <w:bookmarkEnd w:id="66"/>
          </w:p>
        </w:tc>
        <w:tc>
          <w:tcPr>
            <w:tcW w:w="8110" w:type="dxa"/>
          </w:tcPr>
          <w:p w14:paraId="6EF0C7F2" w14:textId="77777777" w:rsidR="00F65D87" w:rsidRPr="00C20437" w:rsidRDefault="00F65D87" w:rsidP="00A904EF">
            <w:pPr>
              <w:pStyle w:val="Z2tabelatekst"/>
              <w:spacing w:before="0" w:after="0"/>
              <w:jc w:val="both"/>
              <w:rPr>
                <w:rFonts w:ascii="Lato" w:eastAsia="Cambria" w:hAnsi="Lato" w:cs="Arial"/>
                <w:sz w:val="20"/>
                <w:szCs w:val="20"/>
                <w:lang w:val="pl-PL" w:eastAsia="en-US"/>
              </w:rPr>
            </w:pPr>
            <w:r w:rsidRPr="00C20437">
              <w:rPr>
                <w:rFonts w:ascii="Lato" w:eastAsia="Cambria" w:hAnsi="Lato" w:cs="Arial"/>
                <w:sz w:val="20"/>
                <w:szCs w:val="20"/>
                <w:lang w:val="pl-PL" w:eastAsia="en-US"/>
              </w:rPr>
              <w:t>W przypadku, gdy deklaracja nie jest składana</w:t>
            </w:r>
            <w:r w:rsidR="00A904EF" w:rsidRPr="00C20437">
              <w:rPr>
                <w:rFonts w:ascii="Lato" w:eastAsia="Cambria" w:hAnsi="Lato" w:cs="Arial"/>
                <w:sz w:val="20"/>
                <w:szCs w:val="20"/>
                <w:lang w:val="pl-PL" w:eastAsia="en-US"/>
              </w:rPr>
              <w:t xml:space="preserve"> przez obcokrajowca (</w:t>
            </w:r>
            <w:proofErr w:type="spellStart"/>
            <w:r w:rsidR="00A904EF" w:rsidRPr="00C20437">
              <w:rPr>
                <w:rFonts w:ascii="Lato" w:eastAsia="Cambria" w:hAnsi="Lato" w:cs="Arial"/>
                <w:sz w:val="20"/>
                <w:szCs w:val="20"/>
                <w:lang w:eastAsia="en-US"/>
              </w:rPr>
              <w:t>foreigner</w:t>
            </w:r>
            <w:proofErr w:type="spellEnd"/>
            <w:r w:rsidR="00A904EF" w:rsidRPr="00C20437">
              <w:rPr>
                <w:rFonts w:ascii="Lato" w:eastAsia="Cambria" w:hAnsi="Lato" w:cs="Arial"/>
                <w:sz w:val="20"/>
                <w:szCs w:val="20"/>
                <w:lang w:eastAsia="en-US"/>
              </w:rPr>
              <w:t xml:space="preserve"> !=</w:t>
            </w:r>
            <w:r w:rsidRPr="00C20437">
              <w:rPr>
                <w:rFonts w:ascii="Lato" w:eastAsia="Cambria" w:hAnsi="Lato" w:cs="Arial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20437">
              <w:rPr>
                <w:rFonts w:ascii="Lato" w:eastAsia="Cambria" w:hAnsi="Lato" w:cs="Arial"/>
                <w:sz w:val="20"/>
                <w:szCs w:val="20"/>
                <w:lang w:eastAsia="en-US"/>
              </w:rPr>
              <w:t>true</w:t>
            </w:r>
            <w:proofErr w:type="spellEnd"/>
            <w:r w:rsidRPr="00C20437">
              <w:rPr>
                <w:rFonts w:ascii="Lato" w:eastAsia="Cambria" w:hAnsi="Lato" w:cs="Arial"/>
                <w:sz w:val="20"/>
                <w:szCs w:val="20"/>
                <w:lang w:val="pl-PL" w:eastAsia="en-US"/>
              </w:rPr>
              <w:t xml:space="preserve">) muszą być wypełnione pola </w:t>
            </w:r>
            <w:r w:rsidR="00A904EF" w:rsidRPr="00C20437">
              <w:rPr>
                <w:rFonts w:ascii="Lato" w:eastAsia="Cambria" w:hAnsi="Lato" w:cs="Arial"/>
                <w:sz w:val="20"/>
                <w:szCs w:val="20"/>
                <w:lang w:val="pl-PL" w:eastAsia="en-US"/>
              </w:rPr>
              <w:fldChar w:fldCharType="begin"/>
            </w:r>
            <w:r w:rsidR="00A904EF" w:rsidRPr="00C20437">
              <w:rPr>
                <w:rFonts w:ascii="Lato" w:eastAsia="Cambria" w:hAnsi="Lato" w:cs="Arial"/>
                <w:sz w:val="20"/>
                <w:szCs w:val="20"/>
                <w:lang w:eastAsia="en-US"/>
              </w:rPr>
              <w:instrText xml:space="preserve"> REF trader \h  \* MERGEFORMAT </w:instrText>
            </w:r>
            <w:r w:rsidR="00A904EF" w:rsidRPr="00C20437">
              <w:rPr>
                <w:rFonts w:ascii="Lato" w:eastAsia="Cambria" w:hAnsi="Lato" w:cs="Arial"/>
                <w:sz w:val="20"/>
                <w:szCs w:val="20"/>
                <w:lang w:val="pl-PL" w:eastAsia="en-US"/>
              </w:rPr>
            </w:r>
            <w:r w:rsidR="00A904EF" w:rsidRPr="00C20437">
              <w:rPr>
                <w:rFonts w:ascii="Lato" w:eastAsia="Cambria" w:hAnsi="Lato" w:cs="Arial"/>
                <w:sz w:val="20"/>
                <w:szCs w:val="20"/>
                <w:lang w:val="pl-PL" w:eastAsia="en-US"/>
              </w:rPr>
              <w:fldChar w:fldCharType="separate"/>
            </w:r>
            <w:proofErr w:type="spellStart"/>
            <w:r w:rsidR="00DC140E" w:rsidRPr="00C20437">
              <w:rPr>
                <w:rFonts w:ascii="Lato" w:eastAsia="Cambria" w:hAnsi="Lato" w:cs="Arial"/>
                <w:sz w:val="20"/>
                <w:szCs w:val="20"/>
                <w:lang w:eastAsia="en-US"/>
              </w:rPr>
              <w:t>Trader</w:t>
            </w:r>
            <w:proofErr w:type="spellEnd"/>
            <w:r w:rsidR="00A904EF" w:rsidRPr="00C20437">
              <w:rPr>
                <w:rFonts w:ascii="Lato" w:eastAsia="Cambria" w:hAnsi="Lato" w:cs="Arial"/>
                <w:sz w:val="20"/>
                <w:szCs w:val="20"/>
                <w:lang w:val="pl-PL" w:eastAsia="en-US"/>
              </w:rPr>
              <w:fldChar w:fldCharType="end"/>
            </w:r>
            <w:r w:rsidR="00A904EF" w:rsidRPr="00C20437">
              <w:rPr>
                <w:rFonts w:ascii="Lato" w:eastAsia="Cambria" w:hAnsi="Lato" w:cs="Arial"/>
                <w:sz w:val="20"/>
                <w:szCs w:val="20"/>
                <w:lang w:val="pl-PL" w:eastAsia="en-US"/>
              </w:rPr>
              <w:t xml:space="preserve">: </w:t>
            </w:r>
            <w:proofErr w:type="spellStart"/>
            <w:r w:rsidRPr="00C20437">
              <w:rPr>
                <w:rFonts w:ascii="Lato" w:eastAsia="Cambria" w:hAnsi="Lato" w:cs="Arial"/>
                <w:sz w:val="20"/>
                <w:szCs w:val="20"/>
                <w:lang w:eastAsia="en-US"/>
              </w:rPr>
              <w:t>province</w:t>
            </w:r>
            <w:proofErr w:type="spellEnd"/>
            <w:r w:rsidRPr="00C20437">
              <w:rPr>
                <w:rFonts w:ascii="Lato" w:eastAsia="Cambria" w:hAnsi="Lato" w:cs="Arial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C20437">
              <w:rPr>
                <w:rFonts w:ascii="Lato" w:eastAsia="Cambria" w:hAnsi="Lato" w:cs="Arial"/>
                <w:sz w:val="20"/>
                <w:szCs w:val="20"/>
                <w:lang w:eastAsia="en-US"/>
              </w:rPr>
              <w:t>district</w:t>
            </w:r>
            <w:proofErr w:type="spellEnd"/>
            <w:r w:rsidRPr="00C20437">
              <w:rPr>
                <w:rFonts w:ascii="Lato" w:eastAsia="Cambria" w:hAnsi="Lato" w:cs="Arial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C20437">
              <w:rPr>
                <w:rFonts w:ascii="Lato" w:eastAsia="Cambria" w:hAnsi="Lato" w:cs="Arial"/>
                <w:sz w:val="20"/>
                <w:szCs w:val="20"/>
                <w:lang w:eastAsia="en-US"/>
              </w:rPr>
              <w:t>commune</w:t>
            </w:r>
            <w:proofErr w:type="spellEnd"/>
            <w:r w:rsidRPr="00C20437">
              <w:rPr>
                <w:rFonts w:ascii="Lato" w:eastAsia="Cambria" w:hAnsi="Lato" w:cs="Arial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C20437">
              <w:rPr>
                <w:rFonts w:ascii="Lato" w:eastAsia="Cambria" w:hAnsi="Lato" w:cs="Arial"/>
                <w:sz w:val="20"/>
                <w:szCs w:val="20"/>
                <w:lang w:eastAsia="en-US"/>
              </w:rPr>
              <w:t>houseNumber</w:t>
            </w:r>
            <w:proofErr w:type="spellEnd"/>
            <w:r w:rsidRPr="00C20437">
              <w:rPr>
                <w:rFonts w:ascii="Lato" w:eastAsia="Cambria" w:hAnsi="Lato" w:cs="Arial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C20437">
              <w:rPr>
                <w:rFonts w:ascii="Lato" w:eastAsia="Cambria" w:hAnsi="Lato" w:cs="Arial"/>
                <w:sz w:val="20"/>
                <w:szCs w:val="20"/>
                <w:lang w:eastAsia="en-US"/>
              </w:rPr>
              <w:t>postalCode</w:t>
            </w:r>
            <w:proofErr w:type="spellEnd"/>
            <w:r w:rsidRPr="00C20437">
              <w:rPr>
                <w:rFonts w:ascii="Lato" w:eastAsia="Cambria" w:hAnsi="Lato" w:cs="Arial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C20437">
              <w:rPr>
                <w:rFonts w:ascii="Lato" w:eastAsia="Cambria" w:hAnsi="Lato" w:cs="Arial"/>
                <w:sz w:val="20"/>
                <w:szCs w:val="20"/>
                <w:lang w:eastAsia="en-US"/>
              </w:rPr>
              <w:t>postalName</w:t>
            </w:r>
            <w:proofErr w:type="spellEnd"/>
            <w:r w:rsidRPr="00C20437">
              <w:rPr>
                <w:rFonts w:ascii="Lato" w:eastAsia="Cambria" w:hAnsi="Lato" w:cs="Arial"/>
                <w:sz w:val="20"/>
                <w:szCs w:val="20"/>
                <w:lang w:val="pl-PL" w:eastAsia="en-US"/>
              </w:rPr>
              <w:t>.</w:t>
            </w:r>
          </w:p>
        </w:tc>
      </w:tr>
      <w:tr w:rsidR="00F65D87" w:rsidRPr="001767A9" w14:paraId="15C5BFA0" w14:textId="77777777" w:rsidTr="000F294F">
        <w:trPr>
          <w:trHeight w:val="213"/>
        </w:trPr>
        <w:tc>
          <w:tcPr>
            <w:tcW w:w="944" w:type="dxa"/>
          </w:tcPr>
          <w:p w14:paraId="21710CE3" w14:textId="77777777" w:rsidR="00F65D87" w:rsidRPr="00C20437" w:rsidRDefault="00F65D87" w:rsidP="00F65D87">
            <w:pPr>
              <w:rPr>
                <w:rFonts w:cs="Arial"/>
                <w:sz w:val="20"/>
                <w:szCs w:val="20"/>
              </w:rPr>
            </w:pPr>
            <w:bookmarkStart w:id="67" w:name="R14"/>
            <w:r w:rsidRPr="00C20437">
              <w:rPr>
                <w:rFonts w:cs="Arial"/>
                <w:sz w:val="20"/>
                <w:szCs w:val="20"/>
              </w:rPr>
              <w:t>R14</w:t>
            </w:r>
            <w:bookmarkEnd w:id="67"/>
          </w:p>
        </w:tc>
        <w:tc>
          <w:tcPr>
            <w:tcW w:w="8110" w:type="dxa"/>
          </w:tcPr>
          <w:p w14:paraId="09081704" w14:textId="77777777" w:rsidR="005301BA" w:rsidRPr="00C20437" w:rsidRDefault="00F65D87" w:rsidP="005301BA">
            <w:pPr>
              <w:rPr>
                <w:rFonts w:cs="Arial"/>
                <w:sz w:val="20"/>
                <w:szCs w:val="20"/>
              </w:rPr>
            </w:pPr>
            <w:r w:rsidRPr="00C20437">
              <w:rPr>
                <w:rFonts w:cs="Arial"/>
                <w:sz w:val="20"/>
                <w:szCs w:val="20"/>
              </w:rPr>
              <w:t xml:space="preserve">Porównanie wartości </w:t>
            </w:r>
            <w:r w:rsidR="005301BA" w:rsidRPr="00C20437">
              <w:rPr>
                <w:rFonts w:cs="Arial"/>
                <w:sz w:val="20"/>
                <w:szCs w:val="20"/>
              </w:rPr>
              <w:t xml:space="preserve">wprowadzonej w polu </w:t>
            </w:r>
            <w:r w:rsidR="005301BA" w:rsidRPr="00C20437">
              <w:rPr>
                <w:rFonts w:cs="Arial"/>
                <w:sz w:val="20"/>
                <w:szCs w:val="20"/>
              </w:rPr>
              <w:fldChar w:fldCharType="begin"/>
            </w:r>
            <w:r w:rsidR="005301BA" w:rsidRPr="00C20437">
              <w:rPr>
                <w:rFonts w:cs="Arial"/>
                <w:sz w:val="20"/>
                <w:szCs w:val="20"/>
              </w:rPr>
              <w:instrText xml:space="preserve"> REF toPay \h  \* MERGEFORMAT </w:instrText>
            </w:r>
            <w:r w:rsidR="005301BA" w:rsidRPr="00C20437">
              <w:rPr>
                <w:rFonts w:cs="Arial"/>
                <w:sz w:val="20"/>
                <w:szCs w:val="20"/>
              </w:rPr>
            </w:r>
            <w:r w:rsidR="005301BA" w:rsidRPr="00C20437">
              <w:rPr>
                <w:rFonts w:cs="Arial"/>
                <w:sz w:val="20"/>
                <w:szCs w:val="20"/>
              </w:rPr>
              <w:fldChar w:fldCharType="separate"/>
            </w:r>
            <w:proofErr w:type="spellStart"/>
            <w:r w:rsidR="00DC140E" w:rsidRPr="00C20437">
              <w:rPr>
                <w:rFonts w:cs="Arial"/>
                <w:sz w:val="20"/>
                <w:szCs w:val="20"/>
              </w:rPr>
              <w:t>toPay</w:t>
            </w:r>
            <w:proofErr w:type="spellEnd"/>
            <w:r w:rsidR="005301BA" w:rsidRPr="00C20437">
              <w:rPr>
                <w:rFonts w:cs="Arial"/>
                <w:sz w:val="20"/>
                <w:szCs w:val="20"/>
              </w:rPr>
              <w:fldChar w:fldCharType="end"/>
            </w:r>
            <w:r w:rsidR="005301BA" w:rsidRPr="00C20437">
              <w:rPr>
                <w:rFonts w:cs="Arial"/>
                <w:sz w:val="20"/>
                <w:szCs w:val="20"/>
              </w:rPr>
              <w:t xml:space="preserve"> </w:t>
            </w:r>
            <w:r w:rsidRPr="00C20437">
              <w:rPr>
                <w:rFonts w:cs="Arial"/>
                <w:sz w:val="20"/>
                <w:szCs w:val="20"/>
              </w:rPr>
              <w:t xml:space="preserve">z kwotą wyliczoną z wartości wg wzoru: </w:t>
            </w:r>
          </w:p>
          <w:p w14:paraId="1667B0EC" w14:textId="77777777" w:rsidR="005301BA" w:rsidRPr="00C20437" w:rsidRDefault="005301BA" w:rsidP="005301BA">
            <w:pPr>
              <w:rPr>
                <w:rFonts w:cs="Arial"/>
                <w:sz w:val="20"/>
                <w:szCs w:val="20"/>
              </w:rPr>
            </w:pPr>
          </w:p>
          <w:p w14:paraId="22FB179E" w14:textId="77777777" w:rsidR="00F65D87" w:rsidRPr="00C20437" w:rsidRDefault="00F65D87" w:rsidP="005301BA">
            <w:pPr>
              <w:rPr>
                <w:rFonts w:cs="Arial"/>
                <w:sz w:val="20"/>
                <w:szCs w:val="20"/>
              </w:rPr>
            </w:pPr>
            <w:r w:rsidRPr="00C20437">
              <w:rPr>
                <w:rFonts w:cs="Arial"/>
                <w:sz w:val="20"/>
                <w:szCs w:val="20"/>
              </w:rPr>
              <w:t xml:space="preserve">Wartość w polu „Razem podatek akcyzowy” – „Nadwyżka przedpłaty akcyzy”. Jeśli wyliczona wartość jest ujemna, powinno być 0. </w:t>
            </w:r>
          </w:p>
        </w:tc>
      </w:tr>
      <w:tr w:rsidR="00F65D87" w:rsidRPr="001767A9" w14:paraId="3C58911D" w14:textId="77777777" w:rsidTr="000F294F">
        <w:trPr>
          <w:trHeight w:val="213"/>
        </w:trPr>
        <w:tc>
          <w:tcPr>
            <w:tcW w:w="944" w:type="dxa"/>
          </w:tcPr>
          <w:p w14:paraId="5E550B94" w14:textId="77777777" w:rsidR="00F65D87" w:rsidRPr="00C20437" w:rsidRDefault="00F65D87" w:rsidP="00F65D87">
            <w:pPr>
              <w:rPr>
                <w:rFonts w:cs="Arial"/>
                <w:sz w:val="20"/>
                <w:szCs w:val="20"/>
              </w:rPr>
            </w:pPr>
            <w:bookmarkStart w:id="68" w:name="R16"/>
            <w:r w:rsidRPr="00C20437">
              <w:rPr>
                <w:rFonts w:cs="Arial"/>
                <w:sz w:val="20"/>
                <w:szCs w:val="20"/>
              </w:rPr>
              <w:t>R16</w:t>
            </w:r>
            <w:bookmarkEnd w:id="68"/>
          </w:p>
        </w:tc>
        <w:tc>
          <w:tcPr>
            <w:tcW w:w="8110" w:type="dxa"/>
          </w:tcPr>
          <w:p w14:paraId="7FAA1E47" w14:textId="77777777" w:rsidR="00F65D87" w:rsidRPr="00C20437" w:rsidRDefault="00F65D87" w:rsidP="00F65D87">
            <w:pPr>
              <w:rPr>
                <w:rFonts w:cs="Arial"/>
                <w:sz w:val="20"/>
                <w:szCs w:val="20"/>
              </w:rPr>
            </w:pPr>
            <w:r w:rsidRPr="00C20437">
              <w:rPr>
                <w:rFonts w:cs="Arial"/>
                <w:sz w:val="20"/>
                <w:szCs w:val="20"/>
              </w:rPr>
              <w:t xml:space="preserve">Porównanie wprowadzonej wartości </w:t>
            </w:r>
            <w:r w:rsidR="00A904EF" w:rsidRPr="00C20437">
              <w:rPr>
                <w:rFonts w:cs="Arial"/>
                <w:sz w:val="20"/>
                <w:szCs w:val="20"/>
              </w:rPr>
              <w:t xml:space="preserve">wprowadzonej w polu </w:t>
            </w:r>
            <w:r w:rsidR="00A904EF" w:rsidRPr="00C20437">
              <w:rPr>
                <w:rFonts w:cs="Arial"/>
                <w:sz w:val="20"/>
                <w:szCs w:val="20"/>
              </w:rPr>
              <w:fldChar w:fldCharType="begin"/>
            </w:r>
            <w:r w:rsidR="00A904EF" w:rsidRPr="00C20437">
              <w:rPr>
                <w:rFonts w:cs="Arial"/>
                <w:sz w:val="20"/>
                <w:szCs w:val="20"/>
              </w:rPr>
              <w:instrText xml:space="preserve"> REF sum \h  \* MERGEFORMAT </w:instrText>
            </w:r>
            <w:r w:rsidR="00A904EF" w:rsidRPr="00C20437">
              <w:rPr>
                <w:rFonts w:cs="Arial"/>
                <w:sz w:val="20"/>
                <w:szCs w:val="20"/>
              </w:rPr>
            </w:r>
            <w:r w:rsidR="00A904EF" w:rsidRPr="00C20437">
              <w:rPr>
                <w:rFonts w:cs="Arial"/>
                <w:sz w:val="20"/>
                <w:szCs w:val="20"/>
              </w:rPr>
              <w:fldChar w:fldCharType="separate"/>
            </w:r>
            <w:r w:rsidR="00DC140E" w:rsidRPr="00C20437">
              <w:rPr>
                <w:rFonts w:cs="Arial"/>
                <w:sz w:val="20"/>
                <w:szCs w:val="20"/>
              </w:rPr>
              <w:t>sum</w:t>
            </w:r>
            <w:r w:rsidR="00A904EF" w:rsidRPr="00C20437">
              <w:rPr>
                <w:rFonts w:cs="Arial"/>
                <w:sz w:val="20"/>
                <w:szCs w:val="20"/>
              </w:rPr>
              <w:fldChar w:fldCharType="end"/>
            </w:r>
            <w:r w:rsidR="00A904EF" w:rsidRPr="00C20437">
              <w:rPr>
                <w:rFonts w:cs="Arial"/>
                <w:sz w:val="20"/>
                <w:szCs w:val="20"/>
              </w:rPr>
              <w:t xml:space="preserve"> </w:t>
            </w:r>
            <w:r w:rsidRPr="00C20437">
              <w:rPr>
                <w:rFonts w:cs="Arial"/>
                <w:sz w:val="20"/>
                <w:szCs w:val="20"/>
              </w:rPr>
              <w:t>z wartością sumy z pól „Kwota przedpłaty”</w:t>
            </w:r>
            <w:r w:rsidR="00A904EF" w:rsidRPr="00C20437">
              <w:rPr>
                <w:rFonts w:cs="Arial"/>
                <w:sz w:val="20"/>
                <w:szCs w:val="20"/>
              </w:rPr>
              <w:t xml:space="preserve"> - </w:t>
            </w:r>
            <w:r w:rsidR="00A904EF" w:rsidRPr="00C20437">
              <w:rPr>
                <w:rFonts w:cs="Arial"/>
                <w:sz w:val="20"/>
                <w:szCs w:val="20"/>
              </w:rPr>
              <w:fldChar w:fldCharType="begin"/>
            </w:r>
            <w:r w:rsidR="00A904EF" w:rsidRPr="00C20437">
              <w:rPr>
                <w:rFonts w:cs="Arial"/>
                <w:sz w:val="20"/>
                <w:szCs w:val="20"/>
              </w:rPr>
              <w:instrText xml:space="preserve"> REF amountOfTax \h  \* MERGEFORMAT </w:instrText>
            </w:r>
            <w:r w:rsidR="00A904EF" w:rsidRPr="00C20437">
              <w:rPr>
                <w:rFonts w:cs="Arial"/>
                <w:sz w:val="20"/>
                <w:szCs w:val="20"/>
              </w:rPr>
            </w:r>
            <w:r w:rsidR="00A904EF" w:rsidRPr="00C20437">
              <w:rPr>
                <w:rFonts w:cs="Arial"/>
                <w:sz w:val="20"/>
                <w:szCs w:val="20"/>
              </w:rPr>
              <w:fldChar w:fldCharType="separate"/>
            </w:r>
            <w:proofErr w:type="spellStart"/>
            <w:r w:rsidR="00DC140E" w:rsidRPr="00C20437">
              <w:rPr>
                <w:rFonts w:cs="Arial"/>
                <w:sz w:val="20"/>
                <w:szCs w:val="20"/>
              </w:rPr>
              <w:t>amountOfTax</w:t>
            </w:r>
            <w:proofErr w:type="spellEnd"/>
            <w:r w:rsidR="00A904EF" w:rsidRPr="00C20437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F65D87" w:rsidRPr="001767A9" w14:paraId="76C2BC9F" w14:textId="77777777" w:rsidTr="000F294F">
        <w:trPr>
          <w:trHeight w:val="213"/>
        </w:trPr>
        <w:tc>
          <w:tcPr>
            <w:tcW w:w="944" w:type="dxa"/>
          </w:tcPr>
          <w:p w14:paraId="2CC3E12D" w14:textId="77777777" w:rsidR="00F65D87" w:rsidRPr="00C20437" w:rsidRDefault="00F65D87" w:rsidP="00F65D87">
            <w:pPr>
              <w:rPr>
                <w:rFonts w:cs="Arial"/>
                <w:sz w:val="20"/>
                <w:szCs w:val="20"/>
              </w:rPr>
            </w:pPr>
            <w:bookmarkStart w:id="69" w:name="R20"/>
            <w:r w:rsidRPr="00C20437">
              <w:rPr>
                <w:rFonts w:cs="Arial"/>
                <w:sz w:val="20"/>
                <w:szCs w:val="20"/>
              </w:rPr>
              <w:t>R20</w:t>
            </w:r>
            <w:bookmarkEnd w:id="69"/>
          </w:p>
        </w:tc>
        <w:tc>
          <w:tcPr>
            <w:tcW w:w="8110" w:type="dxa"/>
          </w:tcPr>
          <w:p w14:paraId="71A23471" w14:textId="77777777" w:rsidR="00F65D87" w:rsidRPr="00C20437" w:rsidRDefault="00F65D87" w:rsidP="00F65D87">
            <w:pPr>
              <w:rPr>
                <w:rFonts w:cs="Arial"/>
                <w:sz w:val="20"/>
                <w:szCs w:val="20"/>
              </w:rPr>
            </w:pPr>
            <w:r w:rsidRPr="00C20437">
              <w:rPr>
                <w:rFonts w:cs="Arial"/>
                <w:sz w:val="20"/>
                <w:szCs w:val="20"/>
              </w:rPr>
              <w:t xml:space="preserve">Wartość </w:t>
            </w:r>
            <w:r w:rsidR="00A904EF" w:rsidRPr="00C20437">
              <w:rPr>
                <w:rFonts w:cs="Arial"/>
                <w:sz w:val="20"/>
                <w:szCs w:val="20"/>
              </w:rPr>
              <w:t xml:space="preserve">pola </w:t>
            </w:r>
            <w:r w:rsidR="00A904EF" w:rsidRPr="00C20437">
              <w:rPr>
                <w:rFonts w:cs="Arial"/>
                <w:sz w:val="20"/>
                <w:szCs w:val="20"/>
              </w:rPr>
              <w:fldChar w:fldCharType="begin"/>
            </w:r>
            <w:r w:rsidR="00A904EF" w:rsidRPr="00C20437">
              <w:rPr>
                <w:rFonts w:cs="Arial"/>
                <w:sz w:val="20"/>
                <w:szCs w:val="20"/>
              </w:rPr>
              <w:instrText xml:space="preserve"> REF amountOfTax \h  \* MERGEFORMAT </w:instrText>
            </w:r>
            <w:r w:rsidR="00A904EF" w:rsidRPr="00C20437">
              <w:rPr>
                <w:rFonts w:cs="Arial"/>
                <w:sz w:val="20"/>
                <w:szCs w:val="20"/>
              </w:rPr>
            </w:r>
            <w:r w:rsidR="00A904EF" w:rsidRPr="00C20437">
              <w:rPr>
                <w:rFonts w:cs="Arial"/>
                <w:sz w:val="20"/>
                <w:szCs w:val="20"/>
              </w:rPr>
              <w:fldChar w:fldCharType="separate"/>
            </w:r>
            <w:proofErr w:type="spellStart"/>
            <w:r w:rsidR="00DC140E" w:rsidRPr="00C20437">
              <w:rPr>
                <w:rFonts w:cs="Arial"/>
                <w:sz w:val="20"/>
                <w:szCs w:val="20"/>
              </w:rPr>
              <w:t>amountOfTax</w:t>
            </w:r>
            <w:proofErr w:type="spellEnd"/>
            <w:r w:rsidR="00A904EF" w:rsidRPr="00C20437">
              <w:rPr>
                <w:rFonts w:cs="Arial"/>
                <w:sz w:val="20"/>
                <w:szCs w:val="20"/>
              </w:rPr>
              <w:fldChar w:fldCharType="end"/>
            </w:r>
            <w:r w:rsidR="00A904EF" w:rsidRPr="00C20437">
              <w:rPr>
                <w:rFonts w:cs="Arial"/>
                <w:sz w:val="20"/>
                <w:szCs w:val="20"/>
              </w:rPr>
              <w:t xml:space="preserve"> </w:t>
            </w:r>
            <w:r w:rsidRPr="00C20437">
              <w:rPr>
                <w:rFonts w:cs="Arial"/>
                <w:sz w:val="20"/>
                <w:szCs w:val="20"/>
              </w:rPr>
              <w:t>wyliczona ze wzoru: „Podstawa obliczenia przedpłaty” * wartość w polu „Stawka podatku wyrażona kwotowo” + Podstawa obliczenia przedpłaty” * wartość w polu „Stawka podatku wyrażona procentowo”.</w:t>
            </w:r>
          </w:p>
        </w:tc>
      </w:tr>
      <w:tr w:rsidR="00310CD5" w:rsidRPr="001767A9" w14:paraId="11DBD066" w14:textId="77777777" w:rsidTr="000F294F">
        <w:trPr>
          <w:trHeight w:val="213"/>
        </w:trPr>
        <w:tc>
          <w:tcPr>
            <w:tcW w:w="944" w:type="dxa"/>
          </w:tcPr>
          <w:p w14:paraId="27CB1D6B" w14:textId="77777777" w:rsidR="00310CD5" w:rsidRPr="00C20437" w:rsidRDefault="00310CD5" w:rsidP="006778FA">
            <w:pPr>
              <w:rPr>
                <w:rFonts w:cs="Arial"/>
                <w:sz w:val="20"/>
                <w:szCs w:val="20"/>
              </w:rPr>
            </w:pPr>
            <w:r w:rsidRPr="00C20437">
              <w:rPr>
                <w:rFonts w:cs="Arial"/>
                <w:sz w:val="20"/>
                <w:szCs w:val="20"/>
              </w:rPr>
              <w:t>R21</w:t>
            </w:r>
          </w:p>
        </w:tc>
        <w:tc>
          <w:tcPr>
            <w:tcW w:w="8110" w:type="dxa"/>
          </w:tcPr>
          <w:p w14:paraId="36345CE0" w14:textId="77777777" w:rsidR="00310CD5" w:rsidRPr="00C20437" w:rsidRDefault="00185EA4" w:rsidP="004B1943">
            <w:pPr>
              <w:rPr>
                <w:rFonts w:cs="Arial"/>
                <w:sz w:val="20"/>
                <w:szCs w:val="20"/>
              </w:rPr>
            </w:pPr>
            <w:r w:rsidRPr="00C20437">
              <w:rPr>
                <w:rFonts w:cs="Arial"/>
                <w:sz w:val="20"/>
                <w:szCs w:val="20"/>
              </w:rPr>
              <w:t>Dopuszczalnym okresem (period) za który będzie mogła być złożona deklaracja: nie jest wcześniejszy niż styczeń 2016 roku i nie jest późniejszy niż styczeń 2017 roku.</w:t>
            </w:r>
          </w:p>
        </w:tc>
      </w:tr>
    </w:tbl>
    <w:p w14:paraId="1B557E02" w14:textId="77777777" w:rsidR="00EF2230" w:rsidRPr="00936461" w:rsidRDefault="00EF2230" w:rsidP="00936461">
      <w:pPr>
        <w:pStyle w:val="Nagwek1"/>
      </w:pPr>
      <w:bookmarkStart w:id="70" w:name="_Toc361145818"/>
      <w:bookmarkStart w:id="71" w:name="_Toc349568563"/>
      <w:bookmarkStart w:id="72" w:name="_Toc341696655"/>
      <w:bookmarkStart w:id="73" w:name="_Toc182909513"/>
      <w:bookmarkStart w:id="74" w:name="_Toc341696656"/>
      <w:bookmarkStart w:id="75" w:name="_Toc349568564"/>
      <w:bookmarkStart w:id="76" w:name="_Toc348954635"/>
      <w:r w:rsidRPr="00936461">
        <w:lastRenderedPageBreak/>
        <w:t>Załączniki</w:t>
      </w:r>
      <w:bookmarkEnd w:id="70"/>
      <w:bookmarkEnd w:id="71"/>
      <w:bookmarkEnd w:id="72"/>
      <w:bookmarkEnd w:id="73"/>
    </w:p>
    <w:p w14:paraId="39CFE539" w14:textId="77777777" w:rsidR="00EF2230" w:rsidRPr="00936461" w:rsidRDefault="00EF2230" w:rsidP="00936461">
      <w:pPr>
        <w:pStyle w:val="Nagwek2"/>
      </w:pPr>
      <w:bookmarkStart w:id="77" w:name="_Toc348954634"/>
      <w:bookmarkStart w:id="78" w:name="_Toc361145819"/>
      <w:bookmarkStart w:id="79" w:name="_Toc182909514"/>
      <w:r w:rsidRPr="00936461">
        <w:t>Pliki deklaracji AKC-P</w:t>
      </w:r>
      <w:bookmarkEnd w:id="77"/>
      <w:bookmarkEnd w:id="78"/>
      <w:r w:rsidR="00B14220" w:rsidRPr="00936461">
        <w:t>A</w:t>
      </w:r>
      <w:bookmarkEnd w:id="79"/>
    </w:p>
    <w:p w14:paraId="77999505" w14:textId="77777777" w:rsidR="005C3EE5" w:rsidRPr="00936461" w:rsidRDefault="00EF2230" w:rsidP="00936461">
      <w:pPr>
        <w:pStyle w:val="Nagwek3"/>
      </w:pPr>
      <w:r w:rsidRPr="00936461">
        <w:t xml:space="preserve"> </w:t>
      </w:r>
      <w:bookmarkStart w:id="80" w:name="_Toc182909515"/>
      <w:r w:rsidR="00CA2DA7" w:rsidRPr="00936461">
        <w:t xml:space="preserve">Plik </w:t>
      </w:r>
      <w:r w:rsidR="007442FB" w:rsidRPr="00936461">
        <w:t>akc_p</w:t>
      </w:r>
      <w:r w:rsidR="00B14220" w:rsidRPr="00936461">
        <w:t>a</w:t>
      </w:r>
      <w:r w:rsidR="005C3EE5" w:rsidRPr="00936461">
        <w:t>.xsd</w:t>
      </w:r>
      <w:bookmarkEnd w:id="74"/>
      <w:bookmarkEnd w:id="75"/>
      <w:bookmarkEnd w:id="76"/>
      <w:bookmarkEnd w:id="80"/>
    </w:p>
    <w:p w14:paraId="59F6CE6F" w14:textId="77777777" w:rsidR="00CA2DA7" w:rsidRPr="00C20437" w:rsidRDefault="00CA2DA7" w:rsidP="00C20437">
      <w:pPr>
        <w:rPr>
          <w:lang w:val="x-none"/>
        </w:rPr>
      </w:pPr>
      <w:r w:rsidRPr="00C20437">
        <w:rPr>
          <w:lang w:val="x-none"/>
        </w:rPr>
        <w:t>Plik zawierający definicję struktury danych dla deklaracji.</w:t>
      </w:r>
    </w:p>
    <w:sectPr w:rsidR="00CA2DA7" w:rsidRPr="00C20437" w:rsidSect="00E96A04"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817C8" w14:textId="77777777" w:rsidR="00C40F5F" w:rsidRDefault="00C40F5F" w:rsidP="007D0A84">
      <w:r>
        <w:separator/>
      </w:r>
    </w:p>
    <w:p w14:paraId="67C51572" w14:textId="77777777" w:rsidR="00C40F5F" w:rsidRDefault="00C40F5F" w:rsidP="007D0A84"/>
  </w:endnote>
  <w:endnote w:type="continuationSeparator" w:id="0">
    <w:p w14:paraId="0C245DF9" w14:textId="77777777" w:rsidR="00C40F5F" w:rsidRDefault="00C40F5F" w:rsidP="007D0A84">
      <w:r>
        <w:continuationSeparator/>
      </w:r>
    </w:p>
    <w:p w14:paraId="6A35E13C" w14:textId="77777777" w:rsidR="00C40F5F" w:rsidRDefault="00C40F5F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Bk">
    <w:altName w:val="Century Gothic"/>
    <w:charset w:val="EE"/>
    <w:family w:val="swiss"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Arial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58024" w14:textId="77777777" w:rsidR="005D7ED5" w:rsidRDefault="005D7ED5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811DFF6" w14:textId="77777777" w:rsidR="005D7ED5" w:rsidRDefault="005D7ED5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85C2C" w14:textId="77777777" w:rsidR="005D7ED5" w:rsidRPr="005E41DE" w:rsidRDefault="005D7ED5" w:rsidP="005E41DE">
    <w:pPr>
      <w:pBdr>
        <w:top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5E41DE">
      <w:rPr>
        <w:rFonts w:ascii="Arial" w:hAnsi="Arial" w:cs="Arial"/>
        <w:sz w:val="20"/>
        <w:szCs w:val="20"/>
      </w:rPr>
      <w:t xml:space="preserve">Strona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PAGE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185EA4">
      <w:rPr>
        <w:rFonts w:ascii="Arial" w:hAnsi="Arial" w:cs="Arial"/>
        <w:noProof/>
        <w:sz w:val="20"/>
        <w:szCs w:val="20"/>
      </w:rPr>
      <w:t>15</w:t>
    </w:r>
    <w:r w:rsidRPr="005E41DE">
      <w:rPr>
        <w:rFonts w:ascii="Arial" w:hAnsi="Arial" w:cs="Arial"/>
        <w:sz w:val="20"/>
        <w:szCs w:val="20"/>
      </w:rPr>
      <w:fldChar w:fldCharType="end"/>
    </w:r>
    <w:r w:rsidRPr="005E41DE">
      <w:rPr>
        <w:rFonts w:ascii="Arial" w:hAnsi="Arial" w:cs="Arial"/>
        <w:sz w:val="20"/>
        <w:szCs w:val="20"/>
      </w:rPr>
      <w:t xml:space="preserve"> z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NUMPAGES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185EA4">
      <w:rPr>
        <w:rFonts w:ascii="Arial" w:hAnsi="Arial" w:cs="Arial"/>
        <w:noProof/>
        <w:sz w:val="20"/>
        <w:szCs w:val="20"/>
      </w:rPr>
      <w:t>15</w:t>
    </w:r>
    <w:r w:rsidRPr="005E41DE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A6EA2" w14:textId="77777777" w:rsidR="00C40F5F" w:rsidRDefault="00C40F5F" w:rsidP="007D0A84">
      <w:r>
        <w:separator/>
      </w:r>
    </w:p>
    <w:p w14:paraId="645335C9" w14:textId="77777777" w:rsidR="00C40F5F" w:rsidRDefault="00C40F5F" w:rsidP="007D0A84"/>
  </w:footnote>
  <w:footnote w:type="continuationSeparator" w:id="0">
    <w:p w14:paraId="1A0C7337" w14:textId="77777777" w:rsidR="00C40F5F" w:rsidRDefault="00C40F5F" w:rsidP="007D0A84">
      <w:r>
        <w:continuationSeparator/>
      </w:r>
    </w:p>
    <w:p w14:paraId="6AACCCFC" w14:textId="77777777" w:rsidR="00C40F5F" w:rsidRDefault="00C40F5F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3B52C" w14:textId="286BA7FC" w:rsidR="005D7ED5" w:rsidRPr="0096472A" w:rsidRDefault="002D5C63" w:rsidP="002D5C63">
    <w:pPr>
      <w:pStyle w:val="Nagwek"/>
      <w:tabs>
        <w:tab w:val="clear" w:pos="4320"/>
        <w:tab w:val="clear" w:pos="8640"/>
        <w:tab w:val="center" w:pos="4678"/>
        <w:tab w:val="right" w:pos="9356"/>
      </w:tabs>
      <w:jc w:val="both"/>
      <w:rPr>
        <w:noProof/>
      </w:rPr>
    </w:pPr>
    <w:r w:rsidRPr="0085683A">
      <w:rPr>
        <w:noProof/>
        <w:lang w:eastAsia="pl-PL"/>
      </w:rPr>
      <w:drawing>
        <wp:inline distT="0" distB="0" distL="0" distR="0" wp14:anchorId="3DC57464" wp14:editId="38F26E79">
          <wp:extent cx="3182620" cy="653415"/>
          <wp:effectExtent l="0" t="0" r="0" b="0"/>
          <wp:docPr id="1" name="Obraz 12" descr="Logotyp Krajowej Administracji Skarbowej (KAS) i Systemu Informacyjnego Skarbowo-Celnego (SISC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Logotyp Krajowej Administracji Skarbowej (KAS) i Systemu Informacyjnego Skarbowo-Celnego (SISC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2620" cy="653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B26FA"/>
    <w:multiLevelType w:val="hybridMultilevel"/>
    <w:tmpl w:val="AC22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F44BC"/>
    <w:multiLevelType w:val="hybridMultilevel"/>
    <w:tmpl w:val="4690872A"/>
    <w:lvl w:ilvl="0" w:tplc="60309B6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B5FBD"/>
    <w:multiLevelType w:val="hybridMultilevel"/>
    <w:tmpl w:val="3B3E3A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45425"/>
    <w:multiLevelType w:val="multilevel"/>
    <w:tmpl w:val="AEB83C8E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3371"/>
        </w:tabs>
        <w:ind w:left="3371" w:hanging="851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FEF0533"/>
    <w:multiLevelType w:val="hybridMultilevel"/>
    <w:tmpl w:val="67DC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8" w15:restartNumberingAfterBreak="0">
    <w:nsid w:val="1320539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43F5EA4"/>
    <w:multiLevelType w:val="hybridMultilevel"/>
    <w:tmpl w:val="F5AA36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2254B0"/>
    <w:multiLevelType w:val="hybridMultilevel"/>
    <w:tmpl w:val="AED489A0"/>
    <w:lvl w:ilvl="0" w:tplc="34C4901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07097B"/>
    <w:multiLevelType w:val="hybridMultilevel"/>
    <w:tmpl w:val="180E58B4"/>
    <w:lvl w:ilvl="0" w:tplc="C29C528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4" w15:restartNumberingAfterBreak="0">
    <w:nsid w:val="33724BE3"/>
    <w:multiLevelType w:val="hybridMultilevel"/>
    <w:tmpl w:val="19F06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4A2B1A"/>
    <w:multiLevelType w:val="hybridMultilevel"/>
    <w:tmpl w:val="78EA07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43E736BF"/>
    <w:multiLevelType w:val="hybridMultilevel"/>
    <w:tmpl w:val="AF6C7956"/>
    <w:lvl w:ilvl="0" w:tplc="B322C57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5A5D63"/>
    <w:multiLevelType w:val="hybridMultilevel"/>
    <w:tmpl w:val="05841558"/>
    <w:lvl w:ilvl="0" w:tplc="1CA2F71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0161E3F"/>
    <w:multiLevelType w:val="hybridMultilevel"/>
    <w:tmpl w:val="6E808F78"/>
    <w:lvl w:ilvl="0" w:tplc="93C2DE6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887C09"/>
    <w:multiLevelType w:val="hybridMultilevel"/>
    <w:tmpl w:val="737604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674F94"/>
    <w:multiLevelType w:val="hybridMultilevel"/>
    <w:tmpl w:val="3304735C"/>
    <w:lvl w:ilvl="0" w:tplc="C8A858E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440047"/>
    <w:multiLevelType w:val="hybridMultilevel"/>
    <w:tmpl w:val="A4B439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24" w15:restartNumberingAfterBreak="0">
    <w:nsid w:val="72806E1E"/>
    <w:multiLevelType w:val="hybridMultilevel"/>
    <w:tmpl w:val="7D70C0DC"/>
    <w:lvl w:ilvl="0" w:tplc="9712FCA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26" w15:restartNumberingAfterBreak="0">
    <w:nsid w:val="79004DD8"/>
    <w:multiLevelType w:val="hybridMultilevel"/>
    <w:tmpl w:val="7A7094D8"/>
    <w:lvl w:ilvl="0" w:tplc="895E5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B750AD3"/>
    <w:multiLevelType w:val="hybridMultilevel"/>
    <w:tmpl w:val="A9D49CB8"/>
    <w:lvl w:ilvl="0" w:tplc="CD08289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7"/>
  </w:num>
  <w:num w:numId="3">
    <w:abstractNumId w:val="23"/>
  </w:num>
  <w:num w:numId="4">
    <w:abstractNumId w:val="1"/>
  </w:num>
  <w:num w:numId="5">
    <w:abstractNumId w:val="13"/>
  </w:num>
  <w:num w:numId="6">
    <w:abstractNumId w:val="5"/>
  </w:num>
  <w:num w:numId="7">
    <w:abstractNumId w:val="12"/>
  </w:num>
  <w:num w:numId="8">
    <w:abstractNumId w:val="18"/>
  </w:num>
  <w:num w:numId="9">
    <w:abstractNumId w:val="26"/>
  </w:num>
  <w:num w:numId="10">
    <w:abstractNumId w:val="4"/>
  </w:num>
  <w:num w:numId="11">
    <w:abstractNumId w:val="22"/>
  </w:num>
  <w:num w:numId="12">
    <w:abstractNumId w:val="0"/>
  </w:num>
  <w:num w:numId="13">
    <w:abstractNumId w:val="11"/>
  </w:num>
  <w:num w:numId="14">
    <w:abstractNumId w:val="27"/>
  </w:num>
  <w:num w:numId="15">
    <w:abstractNumId w:val="21"/>
  </w:num>
  <w:num w:numId="16">
    <w:abstractNumId w:val="19"/>
  </w:num>
  <w:num w:numId="17">
    <w:abstractNumId w:val="10"/>
  </w:num>
  <w:num w:numId="18">
    <w:abstractNumId w:val="2"/>
  </w:num>
  <w:num w:numId="19">
    <w:abstractNumId w:val="14"/>
  </w:num>
  <w:num w:numId="20">
    <w:abstractNumId w:val="6"/>
  </w:num>
  <w:num w:numId="21">
    <w:abstractNumId w:val="8"/>
  </w:num>
  <w:num w:numId="22">
    <w:abstractNumId w:val="3"/>
  </w:num>
  <w:num w:numId="23">
    <w:abstractNumId w:val="17"/>
  </w:num>
  <w:num w:numId="24">
    <w:abstractNumId w:val="16"/>
  </w:num>
  <w:num w:numId="25">
    <w:abstractNumId w:val="15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9"/>
  </w:num>
  <w:num w:numId="30">
    <w:abstractNumId w:val="24"/>
  </w:num>
  <w:num w:numId="31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4B2"/>
    <w:rsid w:val="00000638"/>
    <w:rsid w:val="00000D2A"/>
    <w:rsid w:val="00000E6C"/>
    <w:rsid w:val="0000199C"/>
    <w:rsid w:val="00002270"/>
    <w:rsid w:val="0000379A"/>
    <w:rsid w:val="00003D13"/>
    <w:rsid w:val="00004C2C"/>
    <w:rsid w:val="00004F77"/>
    <w:rsid w:val="0000679B"/>
    <w:rsid w:val="0000721C"/>
    <w:rsid w:val="00007E47"/>
    <w:rsid w:val="00010350"/>
    <w:rsid w:val="00010FA9"/>
    <w:rsid w:val="00011D3A"/>
    <w:rsid w:val="000158A1"/>
    <w:rsid w:val="000164B0"/>
    <w:rsid w:val="00017454"/>
    <w:rsid w:val="000174FC"/>
    <w:rsid w:val="00022515"/>
    <w:rsid w:val="00023F46"/>
    <w:rsid w:val="00024A70"/>
    <w:rsid w:val="00024E81"/>
    <w:rsid w:val="0002544A"/>
    <w:rsid w:val="000258BD"/>
    <w:rsid w:val="00026161"/>
    <w:rsid w:val="00027B41"/>
    <w:rsid w:val="000307E1"/>
    <w:rsid w:val="0003228A"/>
    <w:rsid w:val="00033522"/>
    <w:rsid w:val="00034C39"/>
    <w:rsid w:val="00035695"/>
    <w:rsid w:val="00035F37"/>
    <w:rsid w:val="0003638D"/>
    <w:rsid w:val="00036A43"/>
    <w:rsid w:val="00037DF7"/>
    <w:rsid w:val="000403FD"/>
    <w:rsid w:val="000405BA"/>
    <w:rsid w:val="00040CE8"/>
    <w:rsid w:val="000412BA"/>
    <w:rsid w:val="00042AA7"/>
    <w:rsid w:val="00044402"/>
    <w:rsid w:val="0004440E"/>
    <w:rsid w:val="00044568"/>
    <w:rsid w:val="00045101"/>
    <w:rsid w:val="00045783"/>
    <w:rsid w:val="00045788"/>
    <w:rsid w:val="000457DE"/>
    <w:rsid w:val="000459F6"/>
    <w:rsid w:val="0004605A"/>
    <w:rsid w:val="000467B5"/>
    <w:rsid w:val="00050718"/>
    <w:rsid w:val="00050894"/>
    <w:rsid w:val="00050E71"/>
    <w:rsid w:val="000532A7"/>
    <w:rsid w:val="00054186"/>
    <w:rsid w:val="000541B3"/>
    <w:rsid w:val="000548F3"/>
    <w:rsid w:val="00056119"/>
    <w:rsid w:val="00056781"/>
    <w:rsid w:val="00060B0C"/>
    <w:rsid w:val="00060B2A"/>
    <w:rsid w:val="0006207D"/>
    <w:rsid w:val="00062DD8"/>
    <w:rsid w:val="00063503"/>
    <w:rsid w:val="00063F52"/>
    <w:rsid w:val="00064EFD"/>
    <w:rsid w:val="00065494"/>
    <w:rsid w:val="00065988"/>
    <w:rsid w:val="00066ADF"/>
    <w:rsid w:val="00067FEA"/>
    <w:rsid w:val="000707BB"/>
    <w:rsid w:val="00072327"/>
    <w:rsid w:val="00072EBE"/>
    <w:rsid w:val="0007524F"/>
    <w:rsid w:val="00076781"/>
    <w:rsid w:val="00076B90"/>
    <w:rsid w:val="00076C0A"/>
    <w:rsid w:val="00076D12"/>
    <w:rsid w:val="00076DA1"/>
    <w:rsid w:val="000779FD"/>
    <w:rsid w:val="000804A6"/>
    <w:rsid w:val="000805DC"/>
    <w:rsid w:val="00080ECB"/>
    <w:rsid w:val="00083205"/>
    <w:rsid w:val="00083542"/>
    <w:rsid w:val="00086C72"/>
    <w:rsid w:val="00086DC3"/>
    <w:rsid w:val="00087222"/>
    <w:rsid w:val="0008784C"/>
    <w:rsid w:val="00091144"/>
    <w:rsid w:val="00092E42"/>
    <w:rsid w:val="00096D10"/>
    <w:rsid w:val="00097197"/>
    <w:rsid w:val="00097986"/>
    <w:rsid w:val="000A038A"/>
    <w:rsid w:val="000A0A73"/>
    <w:rsid w:val="000A0DD8"/>
    <w:rsid w:val="000A1D16"/>
    <w:rsid w:val="000A2072"/>
    <w:rsid w:val="000A2B35"/>
    <w:rsid w:val="000A3EDB"/>
    <w:rsid w:val="000A494E"/>
    <w:rsid w:val="000A5C28"/>
    <w:rsid w:val="000A6AF1"/>
    <w:rsid w:val="000A71C7"/>
    <w:rsid w:val="000B037E"/>
    <w:rsid w:val="000B1B12"/>
    <w:rsid w:val="000B4713"/>
    <w:rsid w:val="000B4AAB"/>
    <w:rsid w:val="000B5847"/>
    <w:rsid w:val="000B5A33"/>
    <w:rsid w:val="000B5FB9"/>
    <w:rsid w:val="000B668C"/>
    <w:rsid w:val="000C08EC"/>
    <w:rsid w:val="000C0B3E"/>
    <w:rsid w:val="000C0D2E"/>
    <w:rsid w:val="000C13BC"/>
    <w:rsid w:val="000C185F"/>
    <w:rsid w:val="000C1925"/>
    <w:rsid w:val="000C2089"/>
    <w:rsid w:val="000C2AEB"/>
    <w:rsid w:val="000C7663"/>
    <w:rsid w:val="000D083E"/>
    <w:rsid w:val="000D19AC"/>
    <w:rsid w:val="000D2059"/>
    <w:rsid w:val="000D2898"/>
    <w:rsid w:val="000D33C6"/>
    <w:rsid w:val="000D3AD4"/>
    <w:rsid w:val="000D4491"/>
    <w:rsid w:val="000D468D"/>
    <w:rsid w:val="000D4C90"/>
    <w:rsid w:val="000D5C37"/>
    <w:rsid w:val="000D5EA2"/>
    <w:rsid w:val="000D7E14"/>
    <w:rsid w:val="000E0240"/>
    <w:rsid w:val="000E10D8"/>
    <w:rsid w:val="000E1B6C"/>
    <w:rsid w:val="000E2E61"/>
    <w:rsid w:val="000E379A"/>
    <w:rsid w:val="000E4810"/>
    <w:rsid w:val="000E4F6A"/>
    <w:rsid w:val="000E62C9"/>
    <w:rsid w:val="000E7463"/>
    <w:rsid w:val="000E74AA"/>
    <w:rsid w:val="000E7F02"/>
    <w:rsid w:val="000F02FB"/>
    <w:rsid w:val="000F0CEE"/>
    <w:rsid w:val="000F0EE2"/>
    <w:rsid w:val="000F136B"/>
    <w:rsid w:val="000F1BC4"/>
    <w:rsid w:val="000F294F"/>
    <w:rsid w:val="000F2C48"/>
    <w:rsid w:val="000F31D2"/>
    <w:rsid w:val="000F3AC0"/>
    <w:rsid w:val="000F438A"/>
    <w:rsid w:val="000F4B67"/>
    <w:rsid w:val="000F4DAB"/>
    <w:rsid w:val="000F5549"/>
    <w:rsid w:val="000F5774"/>
    <w:rsid w:val="000F6854"/>
    <w:rsid w:val="001008A9"/>
    <w:rsid w:val="00101CE2"/>
    <w:rsid w:val="00102224"/>
    <w:rsid w:val="00103EBE"/>
    <w:rsid w:val="00106019"/>
    <w:rsid w:val="001062A8"/>
    <w:rsid w:val="0010649E"/>
    <w:rsid w:val="00106D69"/>
    <w:rsid w:val="00107697"/>
    <w:rsid w:val="00107DA2"/>
    <w:rsid w:val="00110683"/>
    <w:rsid w:val="0011093D"/>
    <w:rsid w:val="0011244B"/>
    <w:rsid w:val="00113437"/>
    <w:rsid w:val="001135FF"/>
    <w:rsid w:val="00113668"/>
    <w:rsid w:val="00113ECF"/>
    <w:rsid w:val="001143F7"/>
    <w:rsid w:val="001158EE"/>
    <w:rsid w:val="00116114"/>
    <w:rsid w:val="00116F38"/>
    <w:rsid w:val="00117850"/>
    <w:rsid w:val="001207D5"/>
    <w:rsid w:val="00121B13"/>
    <w:rsid w:val="001221B4"/>
    <w:rsid w:val="00122788"/>
    <w:rsid w:val="0012590D"/>
    <w:rsid w:val="00125BDF"/>
    <w:rsid w:val="0012617A"/>
    <w:rsid w:val="00126449"/>
    <w:rsid w:val="00126C4D"/>
    <w:rsid w:val="00127D0D"/>
    <w:rsid w:val="001301FD"/>
    <w:rsid w:val="001303B8"/>
    <w:rsid w:val="001320C1"/>
    <w:rsid w:val="001335AD"/>
    <w:rsid w:val="00133744"/>
    <w:rsid w:val="00133782"/>
    <w:rsid w:val="001338C3"/>
    <w:rsid w:val="00135581"/>
    <w:rsid w:val="00135F3D"/>
    <w:rsid w:val="00136C98"/>
    <w:rsid w:val="00137519"/>
    <w:rsid w:val="00141BDB"/>
    <w:rsid w:val="00141D91"/>
    <w:rsid w:val="001427F4"/>
    <w:rsid w:val="001433D1"/>
    <w:rsid w:val="00144BBA"/>
    <w:rsid w:val="00146E34"/>
    <w:rsid w:val="001519EF"/>
    <w:rsid w:val="00154223"/>
    <w:rsid w:val="0015444F"/>
    <w:rsid w:val="00155CE4"/>
    <w:rsid w:val="001565BA"/>
    <w:rsid w:val="0015662F"/>
    <w:rsid w:val="00156E87"/>
    <w:rsid w:val="00156ECE"/>
    <w:rsid w:val="001572B7"/>
    <w:rsid w:val="001572F8"/>
    <w:rsid w:val="0015791D"/>
    <w:rsid w:val="001613E1"/>
    <w:rsid w:val="001615F7"/>
    <w:rsid w:val="001621D0"/>
    <w:rsid w:val="0016423F"/>
    <w:rsid w:val="001643D6"/>
    <w:rsid w:val="00166EF7"/>
    <w:rsid w:val="00167006"/>
    <w:rsid w:val="00167530"/>
    <w:rsid w:val="0016795E"/>
    <w:rsid w:val="001707F0"/>
    <w:rsid w:val="00172456"/>
    <w:rsid w:val="00172536"/>
    <w:rsid w:val="00173D7D"/>
    <w:rsid w:val="001741F9"/>
    <w:rsid w:val="001755CA"/>
    <w:rsid w:val="00175A4A"/>
    <w:rsid w:val="00175DDD"/>
    <w:rsid w:val="0017629B"/>
    <w:rsid w:val="001767A9"/>
    <w:rsid w:val="00176D0E"/>
    <w:rsid w:val="00181D1F"/>
    <w:rsid w:val="00183201"/>
    <w:rsid w:val="00183692"/>
    <w:rsid w:val="00183E44"/>
    <w:rsid w:val="00184D98"/>
    <w:rsid w:val="0018576D"/>
    <w:rsid w:val="001858C8"/>
    <w:rsid w:val="00185EA4"/>
    <w:rsid w:val="0018612F"/>
    <w:rsid w:val="00187461"/>
    <w:rsid w:val="001910DD"/>
    <w:rsid w:val="00191898"/>
    <w:rsid w:val="00191A04"/>
    <w:rsid w:val="00194635"/>
    <w:rsid w:val="00194BF6"/>
    <w:rsid w:val="001952DE"/>
    <w:rsid w:val="001970B2"/>
    <w:rsid w:val="001A095A"/>
    <w:rsid w:val="001A1306"/>
    <w:rsid w:val="001A1E5E"/>
    <w:rsid w:val="001A2A4F"/>
    <w:rsid w:val="001A2CA2"/>
    <w:rsid w:val="001A2D45"/>
    <w:rsid w:val="001A384F"/>
    <w:rsid w:val="001A66D1"/>
    <w:rsid w:val="001A6D14"/>
    <w:rsid w:val="001A7F9A"/>
    <w:rsid w:val="001B13D9"/>
    <w:rsid w:val="001B3B84"/>
    <w:rsid w:val="001B481E"/>
    <w:rsid w:val="001B48DD"/>
    <w:rsid w:val="001B57E9"/>
    <w:rsid w:val="001B5F9A"/>
    <w:rsid w:val="001C0016"/>
    <w:rsid w:val="001C07B7"/>
    <w:rsid w:val="001C0BE0"/>
    <w:rsid w:val="001C0E6B"/>
    <w:rsid w:val="001C2074"/>
    <w:rsid w:val="001C21DA"/>
    <w:rsid w:val="001C5204"/>
    <w:rsid w:val="001C6732"/>
    <w:rsid w:val="001C680A"/>
    <w:rsid w:val="001D1ACD"/>
    <w:rsid w:val="001D21A9"/>
    <w:rsid w:val="001D26E8"/>
    <w:rsid w:val="001D272F"/>
    <w:rsid w:val="001D33BE"/>
    <w:rsid w:val="001D3662"/>
    <w:rsid w:val="001D3742"/>
    <w:rsid w:val="001D37F7"/>
    <w:rsid w:val="001D5101"/>
    <w:rsid w:val="001D5F33"/>
    <w:rsid w:val="001D6170"/>
    <w:rsid w:val="001D67CF"/>
    <w:rsid w:val="001D7BA3"/>
    <w:rsid w:val="001E013C"/>
    <w:rsid w:val="001E020F"/>
    <w:rsid w:val="001E0351"/>
    <w:rsid w:val="001E1E66"/>
    <w:rsid w:val="001E290A"/>
    <w:rsid w:val="001E6DC5"/>
    <w:rsid w:val="001F0DD7"/>
    <w:rsid w:val="001F4505"/>
    <w:rsid w:val="001F5F7F"/>
    <w:rsid w:val="001F613C"/>
    <w:rsid w:val="001F771E"/>
    <w:rsid w:val="001F77ED"/>
    <w:rsid w:val="00201B37"/>
    <w:rsid w:val="00201EF5"/>
    <w:rsid w:val="00202C00"/>
    <w:rsid w:val="002036D4"/>
    <w:rsid w:val="00203AA1"/>
    <w:rsid w:val="0020545E"/>
    <w:rsid w:val="00205B37"/>
    <w:rsid w:val="00205E66"/>
    <w:rsid w:val="00206CB4"/>
    <w:rsid w:val="002070F7"/>
    <w:rsid w:val="0020720E"/>
    <w:rsid w:val="002100B6"/>
    <w:rsid w:val="00210F00"/>
    <w:rsid w:val="00211695"/>
    <w:rsid w:val="002127DE"/>
    <w:rsid w:val="00213414"/>
    <w:rsid w:val="002138CE"/>
    <w:rsid w:val="0021450A"/>
    <w:rsid w:val="002146A0"/>
    <w:rsid w:val="00217B8F"/>
    <w:rsid w:val="0022069E"/>
    <w:rsid w:val="002208C3"/>
    <w:rsid w:val="00222C99"/>
    <w:rsid w:val="00222ED9"/>
    <w:rsid w:val="002230BB"/>
    <w:rsid w:val="0022380D"/>
    <w:rsid w:val="00224180"/>
    <w:rsid w:val="0022428E"/>
    <w:rsid w:val="00224343"/>
    <w:rsid w:val="002248C6"/>
    <w:rsid w:val="00225962"/>
    <w:rsid w:val="00225B07"/>
    <w:rsid w:val="00226E74"/>
    <w:rsid w:val="002321D7"/>
    <w:rsid w:val="0023234F"/>
    <w:rsid w:val="00232BC2"/>
    <w:rsid w:val="00232BCD"/>
    <w:rsid w:val="00232BDE"/>
    <w:rsid w:val="002336F0"/>
    <w:rsid w:val="002349F2"/>
    <w:rsid w:val="00235109"/>
    <w:rsid w:val="00235FFC"/>
    <w:rsid w:val="00237AB5"/>
    <w:rsid w:val="00237E2E"/>
    <w:rsid w:val="00240E9C"/>
    <w:rsid w:val="0024177B"/>
    <w:rsid w:val="00241903"/>
    <w:rsid w:val="00241C8C"/>
    <w:rsid w:val="00242A35"/>
    <w:rsid w:val="0024396D"/>
    <w:rsid w:val="0024532B"/>
    <w:rsid w:val="00245B08"/>
    <w:rsid w:val="002462C7"/>
    <w:rsid w:val="00246D75"/>
    <w:rsid w:val="002504DB"/>
    <w:rsid w:val="002516BD"/>
    <w:rsid w:val="00251EF3"/>
    <w:rsid w:val="002522A6"/>
    <w:rsid w:val="00252A58"/>
    <w:rsid w:val="00252AF2"/>
    <w:rsid w:val="00252F9B"/>
    <w:rsid w:val="00253F17"/>
    <w:rsid w:val="00254F98"/>
    <w:rsid w:val="0025612E"/>
    <w:rsid w:val="002563DF"/>
    <w:rsid w:val="002566B5"/>
    <w:rsid w:val="00260C9C"/>
    <w:rsid w:val="00260CC4"/>
    <w:rsid w:val="002611C8"/>
    <w:rsid w:val="00261D79"/>
    <w:rsid w:val="0026369D"/>
    <w:rsid w:val="0026369E"/>
    <w:rsid w:val="002636E2"/>
    <w:rsid w:val="00263784"/>
    <w:rsid w:val="0026475F"/>
    <w:rsid w:val="002667E4"/>
    <w:rsid w:val="0026752D"/>
    <w:rsid w:val="002708F5"/>
    <w:rsid w:val="00270A59"/>
    <w:rsid w:val="00270DE0"/>
    <w:rsid w:val="0027147B"/>
    <w:rsid w:val="002724D4"/>
    <w:rsid w:val="00274C69"/>
    <w:rsid w:val="00274CBC"/>
    <w:rsid w:val="00274EFF"/>
    <w:rsid w:val="002758EA"/>
    <w:rsid w:val="00276337"/>
    <w:rsid w:val="002766D1"/>
    <w:rsid w:val="002772B5"/>
    <w:rsid w:val="00281340"/>
    <w:rsid w:val="002813F4"/>
    <w:rsid w:val="00281FD0"/>
    <w:rsid w:val="002829BE"/>
    <w:rsid w:val="00282B6F"/>
    <w:rsid w:val="00283A77"/>
    <w:rsid w:val="00285CF6"/>
    <w:rsid w:val="00285FE5"/>
    <w:rsid w:val="00286227"/>
    <w:rsid w:val="002868DC"/>
    <w:rsid w:val="00286C9D"/>
    <w:rsid w:val="002903F9"/>
    <w:rsid w:val="00290809"/>
    <w:rsid w:val="00290901"/>
    <w:rsid w:val="00291291"/>
    <w:rsid w:val="00292208"/>
    <w:rsid w:val="00292CEB"/>
    <w:rsid w:val="00292E5C"/>
    <w:rsid w:val="00293F43"/>
    <w:rsid w:val="00295396"/>
    <w:rsid w:val="002958DE"/>
    <w:rsid w:val="002965B0"/>
    <w:rsid w:val="00297D19"/>
    <w:rsid w:val="002A02C3"/>
    <w:rsid w:val="002A0AE8"/>
    <w:rsid w:val="002A6A58"/>
    <w:rsid w:val="002B1E3F"/>
    <w:rsid w:val="002B28A2"/>
    <w:rsid w:val="002B3069"/>
    <w:rsid w:val="002B39D0"/>
    <w:rsid w:val="002B3C9A"/>
    <w:rsid w:val="002B410E"/>
    <w:rsid w:val="002B4759"/>
    <w:rsid w:val="002B542D"/>
    <w:rsid w:val="002B6427"/>
    <w:rsid w:val="002B73B2"/>
    <w:rsid w:val="002B7969"/>
    <w:rsid w:val="002C0C97"/>
    <w:rsid w:val="002C1F0E"/>
    <w:rsid w:val="002C391C"/>
    <w:rsid w:val="002C4389"/>
    <w:rsid w:val="002C496A"/>
    <w:rsid w:val="002C554B"/>
    <w:rsid w:val="002C57F1"/>
    <w:rsid w:val="002C5B53"/>
    <w:rsid w:val="002C6E13"/>
    <w:rsid w:val="002C7C3B"/>
    <w:rsid w:val="002D03E2"/>
    <w:rsid w:val="002D0BB2"/>
    <w:rsid w:val="002D10FC"/>
    <w:rsid w:val="002D14EB"/>
    <w:rsid w:val="002D161F"/>
    <w:rsid w:val="002D1E01"/>
    <w:rsid w:val="002D235C"/>
    <w:rsid w:val="002D4A1A"/>
    <w:rsid w:val="002D4F90"/>
    <w:rsid w:val="002D5AC9"/>
    <w:rsid w:val="002D5C63"/>
    <w:rsid w:val="002D5CDB"/>
    <w:rsid w:val="002D6FD0"/>
    <w:rsid w:val="002D7865"/>
    <w:rsid w:val="002E00E4"/>
    <w:rsid w:val="002E22C5"/>
    <w:rsid w:val="002E2ED0"/>
    <w:rsid w:val="002E3936"/>
    <w:rsid w:val="002E5094"/>
    <w:rsid w:val="002E5886"/>
    <w:rsid w:val="002E5F91"/>
    <w:rsid w:val="002E656F"/>
    <w:rsid w:val="002E6C7A"/>
    <w:rsid w:val="002E6CAE"/>
    <w:rsid w:val="002F03AA"/>
    <w:rsid w:val="002F0B6D"/>
    <w:rsid w:val="002F1551"/>
    <w:rsid w:val="002F1C1D"/>
    <w:rsid w:val="002F2134"/>
    <w:rsid w:val="002F2B6D"/>
    <w:rsid w:val="002F2EC1"/>
    <w:rsid w:val="002F2F94"/>
    <w:rsid w:val="002F44BD"/>
    <w:rsid w:val="002F4CFF"/>
    <w:rsid w:val="002F5659"/>
    <w:rsid w:val="002F5DA2"/>
    <w:rsid w:val="002F6598"/>
    <w:rsid w:val="002F733E"/>
    <w:rsid w:val="002F75A9"/>
    <w:rsid w:val="002F7B09"/>
    <w:rsid w:val="00300B1E"/>
    <w:rsid w:val="00300E2F"/>
    <w:rsid w:val="003010F1"/>
    <w:rsid w:val="00301127"/>
    <w:rsid w:val="003017B6"/>
    <w:rsid w:val="003017E9"/>
    <w:rsid w:val="003018C7"/>
    <w:rsid w:val="00302934"/>
    <w:rsid w:val="00303488"/>
    <w:rsid w:val="00303E4C"/>
    <w:rsid w:val="00304B66"/>
    <w:rsid w:val="00305B9D"/>
    <w:rsid w:val="0030629A"/>
    <w:rsid w:val="00306524"/>
    <w:rsid w:val="00306529"/>
    <w:rsid w:val="00306F22"/>
    <w:rsid w:val="00307173"/>
    <w:rsid w:val="00310CD5"/>
    <w:rsid w:val="003111A0"/>
    <w:rsid w:val="00311BD7"/>
    <w:rsid w:val="00311FCE"/>
    <w:rsid w:val="003127DE"/>
    <w:rsid w:val="00314E25"/>
    <w:rsid w:val="00315A6B"/>
    <w:rsid w:val="00315ACD"/>
    <w:rsid w:val="003167F4"/>
    <w:rsid w:val="00316CC3"/>
    <w:rsid w:val="00316E85"/>
    <w:rsid w:val="00317BB5"/>
    <w:rsid w:val="003204EF"/>
    <w:rsid w:val="00321300"/>
    <w:rsid w:val="00322640"/>
    <w:rsid w:val="00322B8C"/>
    <w:rsid w:val="003235BF"/>
    <w:rsid w:val="0032593C"/>
    <w:rsid w:val="00326BF4"/>
    <w:rsid w:val="00327F13"/>
    <w:rsid w:val="00331B6B"/>
    <w:rsid w:val="00332FA4"/>
    <w:rsid w:val="00333942"/>
    <w:rsid w:val="003368A9"/>
    <w:rsid w:val="00336EDE"/>
    <w:rsid w:val="00340725"/>
    <w:rsid w:val="00340818"/>
    <w:rsid w:val="003413CB"/>
    <w:rsid w:val="00342EDB"/>
    <w:rsid w:val="0034327C"/>
    <w:rsid w:val="00343DC8"/>
    <w:rsid w:val="003476B1"/>
    <w:rsid w:val="00347D15"/>
    <w:rsid w:val="00347DA6"/>
    <w:rsid w:val="003524CC"/>
    <w:rsid w:val="00352716"/>
    <w:rsid w:val="0035375C"/>
    <w:rsid w:val="00353FE7"/>
    <w:rsid w:val="0035403F"/>
    <w:rsid w:val="00355571"/>
    <w:rsid w:val="0035634B"/>
    <w:rsid w:val="00360054"/>
    <w:rsid w:val="00360CF0"/>
    <w:rsid w:val="003615C3"/>
    <w:rsid w:val="003619FB"/>
    <w:rsid w:val="00363521"/>
    <w:rsid w:val="00363E74"/>
    <w:rsid w:val="003658E2"/>
    <w:rsid w:val="00365E7F"/>
    <w:rsid w:val="00366238"/>
    <w:rsid w:val="00371B9E"/>
    <w:rsid w:val="00371C80"/>
    <w:rsid w:val="00374047"/>
    <w:rsid w:val="003742B3"/>
    <w:rsid w:val="00374DAF"/>
    <w:rsid w:val="00374EBA"/>
    <w:rsid w:val="00376567"/>
    <w:rsid w:val="00377196"/>
    <w:rsid w:val="00377A05"/>
    <w:rsid w:val="003832C4"/>
    <w:rsid w:val="003842F4"/>
    <w:rsid w:val="003842FC"/>
    <w:rsid w:val="0038445A"/>
    <w:rsid w:val="0038491A"/>
    <w:rsid w:val="0038562D"/>
    <w:rsid w:val="0038596E"/>
    <w:rsid w:val="00386A34"/>
    <w:rsid w:val="00387569"/>
    <w:rsid w:val="00387663"/>
    <w:rsid w:val="003878B0"/>
    <w:rsid w:val="003909E3"/>
    <w:rsid w:val="003915A1"/>
    <w:rsid w:val="00391A1B"/>
    <w:rsid w:val="00391C0E"/>
    <w:rsid w:val="00392911"/>
    <w:rsid w:val="003929DF"/>
    <w:rsid w:val="00392C48"/>
    <w:rsid w:val="00392CC0"/>
    <w:rsid w:val="0039323D"/>
    <w:rsid w:val="003943FA"/>
    <w:rsid w:val="00397258"/>
    <w:rsid w:val="003A0551"/>
    <w:rsid w:val="003A0B6E"/>
    <w:rsid w:val="003A0DCD"/>
    <w:rsid w:val="003A1FFD"/>
    <w:rsid w:val="003A2323"/>
    <w:rsid w:val="003A27CA"/>
    <w:rsid w:val="003A40B8"/>
    <w:rsid w:val="003A482F"/>
    <w:rsid w:val="003A49F6"/>
    <w:rsid w:val="003A6D06"/>
    <w:rsid w:val="003A7E83"/>
    <w:rsid w:val="003B094D"/>
    <w:rsid w:val="003B1FD0"/>
    <w:rsid w:val="003B25DA"/>
    <w:rsid w:val="003B2A2A"/>
    <w:rsid w:val="003B2FEA"/>
    <w:rsid w:val="003B36A6"/>
    <w:rsid w:val="003B3F2A"/>
    <w:rsid w:val="003B4129"/>
    <w:rsid w:val="003B4C9C"/>
    <w:rsid w:val="003B4E9C"/>
    <w:rsid w:val="003B59A0"/>
    <w:rsid w:val="003B5B48"/>
    <w:rsid w:val="003B60A9"/>
    <w:rsid w:val="003C02CE"/>
    <w:rsid w:val="003C07AC"/>
    <w:rsid w:val="003C07FF"/>
    <w:rsid w:val="003C12EA"/>
    <w:rsid w:val="003C17B7"/>
    <w:rsid w:val="003C199C"/>
    <w:rsid w:val="003C32A4"/>
    <w:rsid w:val="003C430D"/>
    <w:rsid w:val="003C4596"/>
    <w:rsid w:val="003C4C7D"/>
    <w:rsid w:val="003C4E2A"/>
    <w:rsid w:val="003C5B12"/>
    <w:rsid w:val="003C63C5"/>
    <w:rsid w:val="003C66B6"/>
    <w:rsid w:val="003C7778"/>
    <w:rsid w:val="003D0F81"/>
    <w:rsid w:val="003D12CE"/>
    <w:rsid w:val="003D17E8"/>
    <w:rsid w:val="003D18E6"/>
    <w:rsid w:val="003D25AE"/>
    <w:rsid w:val="003D2B19"/>
    <w:rsid w:val="003D32F8"/>
    <w:rsid w:val="003D3736"/>
    <w:rsid w:val="003D37A0"/>
    <w:rsid w:val="003D3919"/>
    <w:rsid w:val="003D3CB7"/>
    <w:rsid w:val="003D4790"/>
    <w:rsid w:val="003D5D08"/>
    <w:rsid w:val="003D5D8D"/>
    <w:rsid w:val="003D7C51"/>
    <w:rsid w:val="003E08DA"/>
    <w:rsid w:val="003E1088"/>
    <w:rsid w:val="003E1651"/>
    <w:rsid w:val="003E2FE3"/>
    <w:rsid w:val="003E51AF"/>
    <w:rsid w:val="003E6C77"/>
    <w:rsid w:val="003E6D4B"/>
    <w:rsid w:val="003E76B1"/>
    <w:rsid w:val="003E7DD4"/>
    <w:rsid w:val="003F0176"/>
    <w:rsid w:val="003F030F"/>
    <w:rsid w:val="003F05B3"/>
    <w:rsid w:val="003F0A61"/>
    <w:rsid w:val="003F12CB"/>
    <w:rsid w:val="003F28A6"/>
    <w:rsid w:val="003F3585"/>
    <w:rsid w:val="003F43DA"/>
    <w:rsid w:val="003F4466"/>
    <w:rsid w:val="003F4A3E"/>
    <w:rsid w:val="003F7CC4"/>
    <w:rsid w:val="004009A2"/>
    <w:rsid w:val="0040182D"/>
    <w:rsid w:val="00404706"/>
    <w:rsid w:val="0040700B"/>
    <w:rsid w:val="00407124"/>
    <w:rsid w:val="0040758B"/>
    <w:rsid w:val="0041075E"/>
    <w:rsid w:val="00412FAD"/>
    <w:rsid w:val="004136BD"/>
    <w:rsid w:val="00414057"/>
    <w:rsid w:val="004140E4"/>
    <w:rsid w:val="00414339"/>
    <w:rsid w:val="004155AA"/>
    <w:rsid w:val="00415F1B"/>
    <w:rsid w:val="00416856"/>
    <w:rsid w:val="0041692A"/>
    <w:rsid w:val="00417158"/>
    <w:rsid w:val="004171F3"/>
    <w:rsid w:val="0041789C"/>
    <w:rsid w:val="00417DC1"/>
    <w:rsid w:val="00417FB9"/>
    <w:rsid w:val="0042019D"/>
    <w:rsid w:val="00420C84"/>
    <w:rsid w:val="00421DE2"/>
    <w:rsid w:val="00422070"/>
    <w:rsid w:val="00422CE9"/>
    <w:rsid w:val="00423F2A"/>
    <w:rsid w:val="00425011"/>
    <w:rsid w:val="0042696D"/>
    <w:rsid w:val="00426EBF"/>
    <w:rsid w:val="00427AFA"/>
    <w:rsid w:val="00427E8B"/>
    <w:rsid w:val="00430B8A"/>
    <w:rsid w:val="00432AC4"/>
    <w:rsid w:val="00432D03"/>
    <w:rsid w:val="004333D7"/>
    <w:rsid w:val="004335AE"/>
    <w:rsid w:val="004363FC"/>
    <w:rsid w:val="00437081"/>
    <w:rsid w:val="00437EDF"/>
    <w:rsid w:val="00441835"/>
    <w:rsid w:val="00441B72"/>
    <w:rsid w:val="00441DDF"/>
    <w:rsid w:val="00442B22"/>
    <w:rsid w:val="00442F89"/>
    <w:rsid w:val="00443DB2"/>
    <w:rsid w:val="00445460"/>
    <w:rsid w:val="0044583B"/>
    <w:rsid w:val="00447F0F"/>
    <w:rsid w:val="00450B33"/>
    <w:rsid w:val="004516E7"/>
    <w:rsid w:val="00451BC4"/>
    <w:rsid w:val="004520B9"/>
    <w:rsid w:val="00452F10"/>
    <w:rsid w:val="00454503"/>
    <w:rsid w:val="00455AE0"/>
    <w:rsid w:val="0045609A"/>
    <w:rsid w:val="004564FE"/>
    <w:rsid w:val="00457BD5"/>
    <w:rsid w:val="00460919"/>
    <w:rsid w:val="00462586"/>
    <w:rsid w:val="00462742"/>
    <w:rsid w:val="004633DF"/>
    <w:rsid w:val="00463599"/>
    <w:rsid w:val="004642F5"/>
    <w:rsid w:val="00465090"/>
    <w:rsid w:val="0046607A"/>
    <w:rsid w:val="00466708"/>
    <w:rsid w:val="00466899"/>
    <w:rsid w:val="00467366"/>
    <w:rsid w:val="00467542"/>
    <w:rsid w:val="004704EC"/>
    <w:rsid w:val="00470BA5"/>
    <w:rsid w:val="00472699"/>
    <w:rsid w:val="00473539"/>
    <w:rsid w:val="00473892"/>
    <w:rsid w:val="00473EAA"/>
    <w:rsid w:val="004743CA"/>
    <w:rsid w:val="0047480B"/>
    <w:rsid w:val="004763D5"/>
    <w:rsid w:val="00477D77"/>
    <w:rsid w:val="00480E04"/>
    <w:rsid w:val="004811F6"/>
    <w:rsid w:val="0048311F"/>
    <w:rsid w:val="004842D7"/>
    <w:rsid w:val="00484B96"/>
    <w:rsid w:val="00484C38"/>
    <w:rsid w:val="00486DE1"/>
    <w:rsid w:val="00486F1C"/>
    <w:rsid w:val="00487B34"/>
    <w:rsid w:val="00487BF0"/>
    <w:rsid w:val="00490900"/>
    <w:rsid w:val="004947FE"/>
    <w:rsid w:val="004975A6"/>
    <w:rsid w:val="0049797F"/>
    <w:rsid w:val="004A11A1"/>
    <w:rsid w:val="004A268D"/>
    <w:rsid w:val="004A2C7E"/>
    <w:rsid w:val="004A30A3"/>
    <w:rsid w:val="004A3293"/>
    <w:rsid w:val="004A49C5"/>
    <w:rsid w:val="004A4BC5"/>
    <w:rsid w:val="004A5341"/>
    <w:rsid w:val="004A6F9D"/>
    <w:rsid w:val="004A7CAC"/>
    <w:rsid w:val="004B1943"/>
    <w:rsid w:val="004B1C2E"/>
    <w:rsid w:val="004B2FCD"/>
    <w:rsid w:val="004B336F"/>
    <w:rsid w:val="004B33A9"/>
    <w:rsid w:val="004B43DF"/>
    <w:rsid w:val="004B491A"/>
    <w:rsid w:val="004B5617"/>
    <w:rsid w:val="004C0BED"/>
    <w:rsid w:val="004C1528"/>
    <w:rsid w:val="004C1945"/>
    <w:rsid w:val="004C2F1C"/>
    <w:rsid w:val="004C31D7"/>
    <w:rsid w:val="004C325D"/>
    <w:rsid w:val="004C3E97"/>
    <w:rsid w:val="004C473B"/>
    <w:rsid w:val="004C4DE4"/>
    <w:rsid w:val="004C5287"/>
    <w:rsid w:val="004C5C0D"/>
    <w:rsid w:val="004C7108"/>
    <w:rsid w:val="004C77DA"/>
    <w:rsid w:val="004C78E6"/>
    <w:rsid w:val="004D0821"/>
    <w:rsid w:val="004D0919"/>
    <w:rsid w:val="004D0CB1"/>
    <w:rsid w:val="004D1D86"/>
    <w:rsid w:val="004D2D63"/>
    <w:rsid w:val="004D47E6"/>
    <w:rsid w:val="004D67D0"/>
    <w:rsid w:val="004D79AB"/>
    <w:rsid w:val="004E25B3"/>
    <w:rsid w:val="004E2C82"/>
    <w:rsid w:val="004E32BE"/>
    <w:rsid w:val="004E3826"/>
    <w:rsid w:val="004E40F1"/>
    <w:rsid w:val="004E4572"/>
    <w:rsid w:val="004E5F2B"/>
    <w:rsid w:val="004E66F1"/>
    <w:rsid w:val="004E7C62"/>
    <w:rsid w:val="004F20FF"/>
    <w:rsid w:val="004F24BC"/>
    <w:rsid w:val="004F280A"/>
    <w:rsid w:val="004F491C"/>
    <w:rsid w:val="004F4FF8"/>
    <w:rsid w:val="004F527C"/>
    <w:rsid w:val="004F5E1B"/>
    <w:rsid w:val="004F6771"/>
    <w:rsid w:val="004F720C"/>
    <w:rsid w:val="004F79A5"/>
    <w:rsid w:val="004F7C47"/>
    <w:rsid w:val="0050241C"/>
    <w:rsid w:val="0050315E"/>
    <w:rsid w:val="00503AA9"/>
    <w:rsid w:val="0050405A"/>
    <w:rsid w:val="00504F8F"/>
    <w:rsid w:val="005051F4"/>
    <w:rsid w:val="00505D20"/>
    <w:rsid w:val="005067FA"/>
    <w:rsid w:val="00506B95"/>
    <w:rsid w:val="00507A04"/>
    <w:rsid w:val="00507D4F"/>
    <w:rsid w:val="005103A9"/>
    <w:rsid w:val="005111E1"/>
    <w:rsid w:val="00511DE9"/>
    <w:rsid w:val="00512AF4"/>
    <w:rsid w:val="00512FA4"/>
    <w:rsid w:val="00513128"/>
    <w:rsid w:val="0051385E"/>
    <w:rsid w:val="005138DF"/>
    <w:rsid w:val="00513A35"/>
    <w:rsid w:val="005141BE"/>
    <w:rsid w:val="00514C24"/>
    <w:rsid w:val="00515CD0"/>
    <w:rsid w:val="005164D3"/>
    <w:rsid w:val="005165A3"/>
    <w:rsid w:val="0051665F"/>
    <w:rsid w:val="00517251"/>
    <w:rsid w:val="005225CA"/>
    <w:rsid w:val="00522777"/>
    <w:rsid w:val="00524529"/>
    <w:rsid w:val="0052587D"/>
    <w:rsid w:val="00527583"/>
    <w:rsid w:val="00527A16"/>
    <w:rsid w:val="005301BA"/>
    <w:rsid w:val="00530C50"/>
    <w:rsid w:val="00531A2B"/>
    <w:rsid w:val="00532A7A"/>
    <w:rsid w:val="00532B17"/>
    <w:rsid w:val="005330B0"/>
    <w:rsid w:val="005339B5"/>
    <w:rsid w:val="0053449E"/>
    <w:rsid w:val="00534B35"/>
    <w:rsid w:val="00535984"/>
    <w:rsid w:val="005366D3"/>
    <w:rsid w:val="005369E3"/>
    <w:rsid w:val="00537901"/>
    <w:rsid w:val="00540123"/>
    <w:rsid w:val="005404D9"/>
    <w:rsid w:val="0054053F"/>
    <w:rsid w:val="00540A9C"/>
    <w:rsid w:val="0054118E"/>
    <w:rsid w:val="00542F65"/>
    <w:rsid w:val="00543269"/>
    <w:rsid w:val="00543559"/>
    <w:rsid w:val="005437C4"/>
    <w:rsid w:val="00544A89"/>
    <w:rsid w:val="00545B71"/>
    <w:rsid w:val="005462C6"/>
    <w:rsid w:val="005467EC"/>
    <w:rsid w:val="00547331"/>
    <w:rsid w:val="00547376"/>
    <w:rsid w:val="00547C9A"/>
    <w:rsid w:val="00547FEB"/>
    <w:rsid w:val="005503EE"/>
    <w:rsid w:val="00550D33"/>
    <w:rsid w:val="00551C48"/>
    <w:rsid w:val="00552014"/>
    <w:rsid w:val="00552951"/>
    <w:rsid w:val="00553466"/>
    <w:rsid w:val="00554B43"/>
    <w:rsid w:val="00554D6C"/>
    <w:rsid w:val="005556EC"/>
    <w:rsid w:val="00556940"/>
    <w:rsid w:val="00556C65"/>
    <w:rsid w:val="00556E8A"/>
    <w:rsid w:val="00557D76"/>
    <w:rsid w:val="00561452"/>
    <w:rsid w:val="00561FE8"/>
    <w:rsid w:val="00562137"/>
    <w:rsid w:val="00570B18"/>
    <w:rsid w:val="00571DE1"/>
    <w:rsid w:val="00572D44"/>
    <w:rsid w:val="00575226"/>
    <w:rsid w:val="00580929"/>
    <w:rsid w:val="00581E82"/>
    <w:rsid w:val="005826A4"/>
    <w:rsid w:val="005832FA"/>
    <w:rsid w:val="0058389C"/>
    <w:rsid w:val="00583F16"/>
    <w:rsid w:val="0058584D"/>
    <w:rsid w:val="005861BC"/>
    <w:rsid w:val="005864A6"/>
    <w:rsid w:val="00586FB0"/>
    <w:rsid w:val="005873E0"/>
    <w:rsid w:val="005876FF"/>
    <w:rsid w:val="0058798F"/>
    <w:rsid w:val="00587CCA"/>
    <w:rsid w:val="00590073"/>
    <w:rsid w:val="00590A5D"/>
    <w:rsid w:val="005910E1"/>
    <w:rsid w:val="00591E6A"/>
    <w:rsid w:val="00593397"/>
    <w:rsid w:val="0059348C"/>
    <w:rsid w:val="00595E13"/>
    <w:rsid w:val="00596B14"/>
    <w:rsid w:val="00597DB1"/>
    <w:rsid w:val="005A4844"/>
    <w:rsid w:val="005A4902"/>
    <w:rsid w:val="005A5693"/>
    <w:rsid w:val="005A5BEB"/>
    <w:rsid w:val="005A7781"/>
    <w:rsid w:val="005A7CB5"/>
    <w:rsid w:val="005A7EBC"/>
    <w:rsid w:val="005B0E84"/>
    <w:rsid w:val="005B302E"/>
    <w:rsid w:val="005B424C"/>
    <w:rsid w:val="005B4CB8"/>
    <w:rsid w:val="005B6326"/>
    <w:rsid w:val="005B6A72"/>
    <w:rsid w:val="005B7C57"/>
    <w:rsid w:val="005B7C67"/>
    <w:rsid w:val="005B7F4C"/>
    <w:rsid w:val="005C05CE"/>
    <w:rsid w:val="005C0804"/>
    <w:rsid w:val="005C16BB"/>
    <w:rsid w:val="005C3690"/>
    <w:rsid w:val="005C3EE5"/>
    <w:rsid w:val="005C450B"/>
    <w:rsid w:val="005C49E0"/>
    <w:rsid w:val="005C4B32"/>
    <w:rsid w:val="005C5D4A"/>
    <w:rsid w:val="005C61CD"/>
    <w:rsid w:val="005C6A85"/>
    <w:rsid w:val="005C6F30"/>
    <w:rsid w:val="005D0687"/>
    <w:rsid w:val="005D245D"/>
    <w:rsid w:val="005D41D8"/>
    <w:rsid w:val="005D70AE"/>
    <w:rsid w:val="005D71E4"/>
    <w:rsid w:val="005D7ED5"/>
    <w:rsid w:val="005E16A7"/>
    <w:rsid w:val="005E2934"/>
    <w:rsid w:val="005E29CB"/>
    <w:rsid w:val="005E2BBA"/>
    <w:rsid w:val="005E41DE"/>
    <w:rsid w:val="005E46C6"/>
    <w:rsid w:val="005E4B73"/>
    <w:rsid w:val="005E5BA7"/>
    <w:rsid w:val="005E6523"/>
    <w:rsid w:val="005E671C"/>
    <w:rsid w:val="005E68F1"/>
    <w:rsid w:val="005E70A6"/>
    <w:rsid w:val="005E7BE0"/>
    <w:rsid w:val="005E7CD8"/>
    <w:rsid w:val="005F13E6"/>
    <w:rsid w:val="005F153C"/>
    <w:rsid w:val="005F18DD"/>
    <w:rsid w:val="005F1AFF"/>
    <w:rsid w:val="005F45FA"/>
    <w:rsid w:val="005F4D3A"/>
    <w:rsid w:val="005F5E30"/>
    <w:rsid w:val="005F7512"/>
    <w:rsid w:val="005F7E25"/>
    <w:rsid w:val="00601CF1"/>
    <w:rsid w:val="00601EF0"/>
    <w:rsid w:val="00602461"/>
    <w:rsid w:val="006024F9"/>
    <w:rsid w:val="0060294F"/>
    <w:rsid w:val="00602C5E"/>
    <w:rsid w:val="006043E3"/>
    <w:rsid w:val="00605186"/>
    <w:rsid w:val="00605E9D"/>
    <w:rsid w:val="00605FC6"/>
    <w:rsid w:val="00606E61"/>
    <w:rsid w:val="00607BF6"/>
    <w:rsid w:val="006100A7"/>
    <w:rsid w:val="00610913"/>
    <w:rsid w:val="00610DB2"/>
    <w:rsid w:val="00610E9C"/>
    <w:rsid w:val="00611B6C"/>
    <w:rsid w:val="00611D8C"/>
    <w:rsid w:val="0061275F"/>
    <w:rsid w:val="00612D10"/>
    <w:rsid w:val="006138B3"/>
    <w:rsid w:val="0061509F"/>
    <w:rsid w:val="00617842"/>
    <w:rsid w:val="006204E1"/>
    <w:rsid w:val="00620774"/>
    <w:rsid w:val="00621712"/>
    <w:rsid w:val="00622691"/>
    <w:rsid w:val="0062287E"/>
    <w:rsid w:val="00622D0C"/>
    <w:rsid w:val="00624358"/>
    <w:rsid w:val="00625405"/>
    <w:rsid w:val="00625F08"/>
    <w:rsid w:val="00626518"/>
    <w:rsid w:val="006278EC"/>
    <w:rsid w:val="00632B7A"/>
    <w:rsid w:val="00634475"/>
    <w:rsid w:val="00635229"/>
    <w:rsid w:val="006368D2"/>
    <w:rsid w:val="00636D4A"/>
    <w:rsid w:val="0063712A"/>
    <w:rsid w:val="006378BF"/>
    <w:rsid w:val="00637DF4"/>
    <w:rsid w:val="006427DE"/>
    <w:rsid w:val="00642F50"/>
    <w:rsid w:val="006433CA"/>
    <w:rsid w:val="00644943"/>
    <w:rsid w:val="00644F5E"/>
    <w:rsid w:val="0064528C"/>
    <w:rsid w:val="00645B73"/>
    <w:rsid w:val="0064613A"/>
    <w:rsid w:val="00646C9B"/>
    <w:rsid w:val="006501CD"/>
    <w:rsid w:val="0065123F"/>
    <w:rsid w:val="006519EC"/>
    <w:rsid w:val="00651FFF"/>
    <w:rsid w:val="00652738"/>
    <w:rsid w:val="00652C3E"/>
    <w:rsid w:val="00652ECD"/>
    <w:rsid w:val="00652ED6"/>
    <w:rsid w:val="00653458"/>
    <w:rsid w:val="006538F8"/>
    <w:rsid w:val="00653F98"/>
    <w:rsid w:val="00654129"/>
    <w:rsid w:val="006550D1"/>
    <w:rsid w:val="006565E5"/>
    <w:rsid w:val="0065727E"/>
    <w:rsid w:val="006575C2"/>
    <w:rsid w:val="00661A80"/>
    <w:rsid w:val="00662317"/>
    <w:rsid w:val="00662E2C"/>
    <w:rsid w:val="00663D0B"/>
    <w:rsid w:val="006652B8"/>
    <w:rsid w:val="00665B17"/>
    <w:rsid w:val="00665E9D"/>
    <w:rsid w:val="00666244"/>
    <w:rsid w:val="00666EDC"/>
    <w:rsid w:val="00667395"/>
    <w:rsid w:val="00667866"/>
    <w:rsid w:val="006679C2"/>
    <w:rsid w:val="0067111C"/>
    <w:rsid w:val="006717D0"/>
    <w:rsid w:val="00672DF2"/>
    <w:rsid w:val="006731D5"/>
    <w:rsid w:val="00675014"/>
    <w:rsid w:val="006758CC"/>
    <w:rsid w:val="00675B74"/>
    <w:rsid w:val="00675BD4"/>
    <w:rsid w:val="00675F76"/>
    <w:rsid w:val="00676032"/>
    <w:rsid w:val="006763C7"/>
    <w:rsid w:val="0067640A"/>
    <w:rsid w:val="00676931"/>
    <w:rsid w:val="006778FA"/>
    <w:rsid w:val="006804FC"/>
    <w:rsid w:val="00682324"/>
    <w:rsid w:val="0068279D"/>
    <w:rsid w:val="00682D67"/>
    <w:rsid w:val="00683248"/>
    <w:rsid w:val="00683818"/>
    <w:rsid w:val="00685C27"/>
    <w:rsid w:val="00686795"/>
    <w:rsid w:val="00686B48"/>
    <w:rsid w:val="00686D31"/>
    <w:rsid w:val="0068701F"/>
    <w:rsid w:val="006876D3"/>
    <w:rsid w:val="0069075B"/>
    <w:rsid w:val="006909EE"/>
    <w:rsid w:val="00690AD4"/>
    <w:rsid w:val="00692362"/>
    <w:rsid w:val="006924F7"/>
    <w:rsid w:val="00693F9D"/>
    <w:rsid w:val="00694635"/>
    <w:rsid w:val="0069538E"/>
    <w:rsid w:val="00695F77"/>
    <w:rsid w:val="00696F8E"/>
    <w:rsid w:val="0069777C"/>
    <w:rsid w:val="006A0E17"/>
    <w:rsid w:val="006A11AF"/>
    <w:rsid w:val="006A1FD0"/>
    <w:rsid w:val="006A3A07"/>
    <w:rsid w:val="006A41C4"/>
    <w:rsid w:val="006A422A"/>
    <w:rsid w:val="006A6D6B"/>
    <w:rsid w:val="006A7DE0"/>
    <w:rsid w:val="006B00D5"/>
    <w:rsid w:val="006B064B"/>
    <w:rsid w:val="006B096C"/>
    <w:rsid w:val="006B0CE7"/>
    <w:rsid w:val="006B3FB3"/>
    <w:rsid w:val="006B43F7"/>
    <w:rsid w:val="006B4B88"/>
    <w:rsid w:val="006B5465"/>
    <w:rsid w:val="006B71FC"/>
    <w:rsid w:val="006B75DB"/>
    <w:rsid w:val="006C0979"/>
    <w:rsid w:val="006C13FF"/>
    <w:rsid w:val="006C1499"/>
    <w:rsid w:val="006C17EB"/>
    <w:rsid w:val="006C201B"/>
    <w:rsid w:val="006C208D"/>
    <w:rsid w:val="006C31D8"/>
    <w:rsid w:val="006C38C2"/>
    <w:rsid w:val="006C4210"/>
    <w:rsid w:val="006C4C5C"/>
    <w:rsid w:val="006C6418"/>
    <w:rsid w:val="006C6470"/>
    <w:rsid w:val="006D01B4"/>
    <w:rsid w:val="006D18CB"/>
    <w:rsid w:val="006D234A"/>
    <w:rsid w:val="006D3883"/>
    <w:rsid w:val="006D3964"/>
    <w:rsid w:val="006D5EB3"/>
    <w:rsid w:val="006E128C"/>
    <w:rsid w:val="006E1E8F"/>
    <w:rsid w:val="006E31C5"/>
    <w:rsid w:val="006E4D0D"/>
    <w:rsid w:val="006E53F6"/>
    <w:rsid w:val="006E6433"/>
    <w:rsid w:val="006E6CDA"/>
    <w:rsid w:val="006E6ED8"/>
    <w:rsid w:val="006F1CEE"/>
    <w:rsid w:val="006F3264"/>
    <w:rsid w:val="006F34A2"/>
    <w:rsid w:val="006F3DBA"/>
    <w:rsid w:val="006F49A9"/>
    <w:rsid w:val="006F4A67"/>
    <w:rsid w:val="006F4CB7"/>
    <w:rsid w:val="006F6110"/>
    <w:rsid w:val="006F6EC1"/>
    <w:rsid w:val="007024AC"/>
    <w:rsid w:val="007031EE"/>
    <w:rsid w:val="00703B40"/>
    <w:rsid w:val="00704498"/>
    <w:rsid w:val="00705AE2"/>
    <w:rsid w:val="007076E2"/>
    <w:rsid w:val="007078F0"/>
    <w:rsid w:val="00707F44"/>
    <w:rsid w:val="00710AFF"/>
    <w:rsid w:val="00712B3D"/>
    <w:rsid w:val="007146B7"/>
    <w:rsid w:val="00714810"/>
    <w:rsid w:val="00715213"/>
    <w:rsid w:val="00715C54"/>
    <w:rsid w:val="00716456"/>
    <w:rsid w:val="00720BDD"/>
    <w:rsid w:val="00720DFE"/>
    <w:rsid w:val="00720EE8"/>
    <w:rsid w:val="0072221E"/>
    <w:rsid w:val="0072255B"/>
    <w:rsid w:val="00723D0F"/>
    <w:rsid w:val="007258E7"/>
    <w:rsid w:val="0072638C"/>
    <w:rsid w:val="007265E3"/>
    <w:rsid w:val="00726E53"/>
    <w:rsid w:val="00727861"/>
    <w:rsid w:val="00727D3D"/>
    <w:rsid w:val="00731249"/>
    <w:rsid w:val="00732819"/>
    <w:rsid w:val="007334DC"/>
    <w:rsid w:val="00734A32"/>
    <w:rsid w:val="00734E34"/>
    <w:rsid w:val="007353A8"/>
    <w:rsid w:val="0073563B"/>
    <w:rsid w:val="007359C4"/>
    <w:rsid w:val="00735D59"/>
    <w:rsid w:val="00737274"/>
    <w:rsid w:val="007375E5"/>
    <w:rsid w:val="00737A1B"/>
    <w:rsid w:val="0074082A"/>
    <w:rsid w:val="00740F16"/>
    <w:rsid w:val="00741CAE"/>
    <w:rsid w:val="00741E79"/>
    <w:rsid w:val="0074409E"/>
    <w:rsid w:val="007442FB"/>
    <w:rsid w:val="0074438F"/>
    <w:rsid w:val="007443AF"/>
    <w:rsid w:val="0074466D"/>
    <w:rsid w:val="00744ED9"/>
    <w:rsid w:val="00745764"/>
    <w:rsid w:val="00745BD7"/>
    <w:rsid w:val="00746394"/>
    <w:rsid w:val="00747376"/>
    <w:rsid w:val="007501E5"/>
    <w:rsid w:val="00750317"/>
    <w:rsid w:val="0075033C"/>
    <w:rsid w:val="00751A85"/>
    <w:rsid w:val="0075231B"/>
    <w:rsid w:val="00752364"/>
    <w:rsid w:val="0075669F"/>
    <w:rsid w:val="007578D3"/>
    <w:rsid w:val="0076106D"/>
    <w:rsid w:val="00761CB8"/>
    <w:rsid w:val="00761D53"/>
    <w:rsid w:val="00764231"/>
    <w:rsid w:val="007645FA"/>
    <w:rsid w:val="00764E48"/>
    <w:rsid w:val="00765BC2"/>
    <w:rsid w:val="00766059"/>
    <w:rsid w:val="00766143"/>
    <w:rsid w:val="00766214"/>
    <w:rsid w:val="00766A8E"/>
    <w:rsid w:val="00766E83"/>
    <w:rsid w:val="00770272"/>
    <w:rsid w:val="00770EF9"/>
    <w:rsid w:val="00772F51"/>
    <w:rsid w:val="0077443A"/>
    <w:rsid w:val="0077487F"/>
    <w:rsid w:val="0077540E"/>
    <w:rsid w:val="00775A88"/>
    <w:rsid w:val="00775C9A"/>
    <w:rsid w:val="007768D4"/>
    <w:rsid w:val="007772F6"/>
    <w:rsid w:val="00780E39"/>
    <w:rsid w:val="00782503"/>
    <w:rsid w:val="00783143"/>
    <w:rsid w:val="007832D8"/>
    <w:rsid w:val="007842E5"/>
    <w:rsid w:val="00784851"/>
    <w:rsid w:val="00785279"/>
    <w:rsid w:val="00785852"/>
    <w:rsid w:val="00785E27"/>
    <w:rsid w:val="00786EE5"/>
    <w:rsid w:val="00787953"/>
    <w:rsid w:val="00790764"/>
    <w:rsid w:val="00790AFD"/>
    <w:rsid w:val="00790BAF"/>
    <w:rsid w:val="00790DD7"/>
    <w:rsid w:val="00791477"/>
    <w:rsid w:val="00792963"/>
    <w:rsid w:val="00793803"/>
    <w:rsid w:val="00793CAC"/>
    <w:rsid w:val="0079524B"/>
    <w:rsid w:val="00796C3C"/>
    <w:rsid w:val="00796F33"/>
    <w:rsid w:val="0079775A"/>
    <w:rsid w:val="00797BD9"/>
    <w:rsid w:val="007A3211"/>
    <w:rsid w:val="007A338A"/>
    <w:rsid w:val="007A3F50"/>
    <w:rsid w:val="007A4CA4"/>
    <w:rsid w:val="007A5566"/>
    <w:rsid w:val="007A5973"/>
    <w:rsid w:val="007A665F"/>
    <w:rsid w:val="007A6B00"/>
    <w:rsid w:val="007A7D53"/>
    <w:rsid w:val="007B0092"/>
    <w:rsid w:val="007B0BD9"/>
    <w:rsid w:val="007B245D"/>
    <w:rsid w:val="007B268B"/>
    <w:rsid w:val="007B3244"/>
    <w:rsid w:val="007B33DC"/>
    <w:rsid w:val="007B3453"/>
    <w:rsid w:val="007B46C4"/>
    <w:rsid w:val="007B5AE2"/>
    <w:rsid w:val="007B5B77"/>
    <w:rsid w:val="007B5EA5"/>
    <w:rsid w:val="007B6312"/>
    <w:rsid w:val="007B6D9B"/>
    <w:rsid w:val="007B6FFF"/>
    <w:rsid w:val="007C0119"/>
    <w:rsid w:val="007C165E"/>
    <w:rsid w:val="007C2836"/>
    <w:rsid w:val="007C3619"/>
    <w:rsid w:val="007C528C"/>
    <w:rsid w:val="007D0A84"/>
    <w:rsid w:val="007D0BBE"/>
    <w:rsid w:val="007D1F4C"/>
    <w:rsid w:val="007D2E18"/>
    <w:rsid w:val="007D3C82"/>
    <w:rsid w:val="007D4376"/>
    <w:rsid w:val="007D4561"/>
    <w:rsid w:val="007D5ADC"/>
    <w:rsid w:val="007D6F7F"/>
    <w:rsid w:val="007E01A9"/>
    <w:rsid w:val="007E039C"/>
    <w:rsid w:val="007E0B12"/>
    <w:rsid w:val="007E0DC8"/>
    <w:rsid w:val="007E2C44"/>
    <w:rsid w:val="007E2FB1"/>
    <w:rsid w:val="007E4484"/>
    <w:rsid w:val="007E4670"/>
    <w:rsid w:val="007E524C"/>
    <w:rsid w:val="007E55D2"/>
    <w:rsid w:val="007E729A"/>
    <w:rsid w:val="007F08EC"/>
    <w:rsid w:val="007F09BC"/>
    <w:rsid w:val="007F0A69"/>
    <w:rsid w:val="007F101C"/>
    <w:rsid w:val="007F27BB"/>
    <w:rsid w:val="007F2877"/>
    <w:rsid w:val="007F2912"/>
    <w:rsid w:val="007F52E8"/>
    <w:rsid w:val="007F59E7"/>
    <w:rsid w:val="007F7A07"/>
    <w:rsid w:val="008019A8"/>
    <w:rsid w:val="008035C3"/>
    <w:rsid w:val="0080375F"/>
    <w:rsid w:val="00803C7F"/>
    <w:rsid w:val="00805548"/>
    <w:rsid w:val="00805EC9"/>
    <w:rsid w:val="00806280"/>
    <w:rsid w:val="00806F86"/>
    <w:rsid w:val="00807727"/>
    <w:rsid w:val="00811309"/>
    <w:rsid w:val="0081177D"/>
    <w:rsid w:val="00813F4C"/>
    <w:rsid w:val="00815AFC"/>
    <w:rsid w:val="00816128"/>
    <w:rsid w:val="00817421"/>
    <w:rsid w:val="008200AB"/>
    <w:rsid w:val="0082031F"/>
    <w:rsid w:val="0082099E"/>
    <w:rsid w:val="00821605"/>
    <w:rsid w:val="00824B4F"/>
    <w:rsid w:val="00827A26"/>
    <w:rsid w:val="008304F5"/>
    <w:rsid w:val="008312D8"/>
    <w:rsid w:val="00831414"/>
    <w:rsid w:val="0083341D"/>
    <w:rsid w:val="00833B49"/>
    <w:rsid w:val="00836DD7"/>
    <w:rsid w:val="008370DD"/>
    <w:rsid w:val="00837970"/>
    <w:rsid w:val="008404DD"/>
    <w:rsid w:val="008420BA"/>
    <w:rsid w:val="00842177"/>
    <w:rsid w:val="00844DAB"/>
    <w:rsid w:val="008453C1"/>
    <w:rsid w:val="00846D7F"/>
    <w:rsid w:val="00847416"/>
    <w:rsid w:val="00847B2E"/>
    <w:rsid w:val="00850C00"/>
    <w:rsid w:val="008526DC"/>
    <w:rsid w:val="00855A50"/>
    <w:rsid w:val="00855AD6"/>
    <w:rsid w:val="00855C28"/>
    <w:rsid w:val="00855CFA"/>
    <w:rsid w:val="008562AC"/>
    <w:rsid w:val="00860701"/>
    <w:rsid w:val="008611BF"/>
    <w:rsid w:val="008631C2"/>
    <w:rsid w:val="008640AC"/>
    <w:rsid w:val="0086500C"/>
    <w:rsid w:val="00866592"/>
    <w:rsid w:val="00866FCB"/>
    <w:rsid w:val="00867334"/>
    <w:rsid w:val="008674F1"/>
    <w:rsid w:val="00867788"/>
    <w:rsid w:val="0087083B"/>
    <w:rsid w:val="00870C3A"/>
    <w:rsid w:val="0087129F"/>
    <w:rsid w:val="00871934"/>
    <w:rsid w:val="00871E71"/>
    <w:rsid w:val="008726DC"/>
    <w:rsid w:val="00872D27"/>
    <w:rsid w:val="00873BDF"/>
    <w:rsid w:val="00873BF7"/>
    <w:rsid w:val="008742CD"/>
    <w:rsid w:val="008758A5"/>
    <w:rsid w:val="00876749"/>
    <w:rsid w:val="008779CF"/>
    <w:rsid w:val="00880B1E"/>
    <w:rsid w:val="008814DE"/>
    <w:rsid w:val="00881A78"/>
    <w:rsid w:val="00881A7D"/>
    <w:rsid w:val="00881DF1"/>
    <w:rsid w:val="008825B6"/>
    <w:rsid w:val="00883F3B"/>
    <w:rsid w:val="00883F40"/>
    <w:rsid w:val="00884A8C"/>
    <w:rsid w:val="00884EB6"/>
    <w:rsid w:val="008852F3"/>
    <w:rsid w:val="008868EB"/>
    <w:rsid w:val="00887271"/>
    <w:rsid w:val="00887C5B"/>
    <w:rsid w:val="008903C7"/>
    <w:rsid w:val="00892799"/>
    <w:rsid w:val="0089300F"/>
    <w:rsid w:val="008934D7"/>
    <w:rsid w:val="0089395A"/>
    <w:rsid w:val="008939FD"/>
    <w:rsid w:val="00893E7C"/>
    <w:rsid w:val="008953E9"/>
    <w:rsid w:val="00895B0D"/>
    <w:rsid w:val="0089610E"/>
    <w:rsid w:val="00897644"/>
    <w:rsid w:val="008A0D0F"/>
    <w:rsid w:val="008A1CB3"/>
    <w:rsid w:val="008A1E11"/>
    <w:rsid w:val="008A2529"/>
    <w:rsid w:val="008A25BE"/>
    <w:rsid w:val="008A417E"/>
    <w:rsid w:val="008A4189"/>
    <w:rsid w:val="008A4ECE"/>
    <w:rsid w:val="008A6582"/>
    <w:rsid w:val="008A7BE0"/>
    <w:rsid w:val="008B0DDF"/>
    <w:rsid w:val="008B121B"/>
    <w:rsid w:val="008B2100"/>
    <w:rsid w:val="008B2672"/>
    <w:rsid w:val="008B26D5"/>
    <w:rsid w:val="008B3F3D"/>
    <w:rsid w:val="008B5162"/>
    <w:rsid w:val="008B53C6"/>
    <w:rsid w:val="008B59B3"/>
    <w:rsid w:val="008B5BDA"/>
    <w:rsid w:val="008B7585"/>
    <w:rsid w:val="008B7849"/>
    <w:rsid w:val="008C2D49"/>
    <w:rsid w:val="008C40D6"/>
    <w:rsid w:val="008C607B"/>
    <w:rsid w:val="008C6840"/>
    <w:rsid w:val="008D05E0"/>
    <w:rsid w:val="008D1BFF"/>
    <w:rsid w:val="008D222F"/>
    <w:rsid w:val="008D233A"/>
    <w:rsid w:val="008D6123"/>
    <w:rsid w:val="008D6B9E"/>
    <w:rsid w:val="008E108A"/>
    <w:rsid w:val="008E135C"/>
    <w:rsid w:val="008E1CEB"/>
    <w:rsid w:val="008E2030"/>
    <w:rsid w:val="008E2C06"/>
    <w:rsid w:val="008E420A"/>
    <w:rsid w:val="008E62F1"/>
    <w:rsid w:val="008E75FF"/>
    <w:rsid w:val="008F0104"/>
    <w:rsid w:val="008F2C46"/>
    <w:rsid w:val="008F33D8"/>
    <w:rsid w:val="008F3BF3"/>
    <w:rsid w:val="008F3E4F"/>
    <w:rsid w:val="008F4E22"/>
    <w:rsid w:val="008F51A9"/>
    <w:rsid w:val="008F56DD"/>
    <w:rsid w:val="008F5B57"/>
    <w:rsid w:val="009011E8"/>
    <w:rsid w:val="00901BDE"/>
    <w:rsid w:val="00902EFC"/>
    <w:rsid w:val="009032BA"/>
    <w:rsid w:val="009038D4"/>
    <w:rsid w:val="00905978"/>
    <w:rsid w:val="00905B7E"/>
    <w:rsid w:val="00906BDC"/>
    <w:rsid w:val="00906CAB"/>
    <w:rsid w:val="0091003C"/>
    <w:rsid w:val="009106A2"/>
    <w:rsid w:val="009114D5"/>
    <w:rsid w:val="009126E1"/>
    <w:rsid w:val="009137E1"/>
    <w:rsid w:val="00913992"/>
    <w:rsid w:val="00914DDB"/>
    <w:rsid w:val="009155CC"/>
    <w:rsid w:val="00915EBD"/>
    <w:rsid w:val="009163F6"/>
    <w:rsid w:val="0091663E"/>
    <w:rsid w:val="00916898"/>
    <w:rsid w:val="00917480"/>
    <w:rsid w:val="00917ED3"/>
    <w:rsid w:val="009205A3"/>
    <w:rsid w:val="0092127E"/>
    <w:rsid w:val="0092186B"/>
    <w:rsid w:val="009219C9"/>
    <w:rsid w:val="00921CC6"/>
    <w:rsid w:val="009224F6"/>
    <w:rsid w:val="00922E01"/>
    <w:rsid w:val="00923AE8"/>
    <w:rsid w:val="00923B32"/>
    <w:rsid w:val="00924289"/>
    <w:rsid w:val="0092473C"/>
    <w:rsid w:val="00925977"/>
    <w:rsid w:val="00926644"/>
    <w:rsid w:val="0092698D"/>
    <w:rsid w:val="00926F29"/>
    <w:rsid w:val="009275C6"/>
    <w:rsid w:val="009275F5"/>
    <w:rsid w:val="009310E6"/>
    <w:rsid w:val="009312A9"/>
    <w:rsid w:val="0093249C"/>
    <w:rsid w:val="009330DD"/>
    <w:rsid w:val="00933AF9"/>
    <w:rsid w:val="0093517E"/>
    <w:rsid w:val="00936461"/>
    <w:rsid w:val="009372E2"/>
    <w:rsid w:val="00937AD4"/>
    <w:rsid w:val="00937CA7"/>
    <w:rsid w:val="00940EFE"/>
    <w:rsid w:val="00941552"/>
    <w:rsid w:val="00942D6B"/>
    <w:rsid w:val="009434FB"/>
    <w:rsid w:val="00943FB9"/>
    <w:rsid w:val="009443F6"/>
    <w:rsid w:val="009446BD"/>
    <w:rsid w:val="00944A9E"/>
    <w:rsid w:val="00944E39"/>
    <w:rsid w:val="00945016"/>
    <w:rsid w:val="00945D37"/>
    <w:rsid w:val="009476A2"/>
    <w:rsid w:val="009504EB"/>
    <w:rsid w:val="009506BD"/>
    <w:rsid w:val="0095254B"/>
    <w:rsid w:val="009531EC"/>
    <w:rsid w:val="009541CD"/>
    <w:rsid w:val="0095425E"/>
    <w:rsid w:val="00957071"/>
    <w:rsid w:val="00957609"/>
    <w:rsid w:val="009608B1"/>
    <w:rsid w:val="009615D9"/>
    <w:rsid w:val="00961A72"/>
    <w:rsid w:val="00962B65"/>
    <w:rsid w:val="009633C1"/>
    <w:rsid w:val="00963BA6"/>
    <w:rsid w:val="0096472A"/>
    <w:rsid w:val="00965B1B"/>
    <w:rsid w:val="00966F6D"/>
    <w:rsid w:val="00967FAE"/>
    <w:rsid w:val="009712D3"/>
    <w:rsid w:val="009713DC"/>
    <w:rsid w:val="00971949"/>
    <w:rsid w:val="00971A56"/>
    <w:rsid w:val="00972A34"/>
    <w:rsid w:val="00974A7A"/>
    <w:rsid w:val="009758D3"/>
    <w:rsid w:val="00976D12"/>
    <w:rsid w:val="009773E3"/>
    <w:rsid w:val="009779EE"/>
    <w:rsid w:val="0098027D"/>
    <w:rsid w:val="00980810"/>
    <w:rsid w:val="00980881"/>
    <w:rsid w:val="00981819"/>
    <w:rsid w:val="009818EE"/>
    <w:rsid w:val="00981CB7"/>
    <w:rsid w:val="00982546"/>
    <w:rsid w:val="00983089"/>
    <w:rsid w:val="009835F1"/>
    <w:rsid w:val="009855D5"/>
    <w:rsid w:val="00985676"/>
    <w:rsid w:val="00985904"/>
    <w:rsid w:val="00985CFE"/>
    <w:rsid w:val="00986327"/>
    <w:rsid w:val="0098680C"/>
    <w:rsid w:val="00994E88"/>
    <w:rsid w:val="0099513E"/>
    <w:rsid w:val="009954E3"/>
    <w:rsid w:val="00997021"/>
    <w:rsid w:val="00997B5B"/>
    <w:rsid w:val="00997D28"/>
    <w:rsid w:val="009A1A1A"/>
    <w:rsid w:val="009A1B4F"/>
    <w:rsid w:val="009A1B86"/>
    <w:rsid w:val="009A1E7D"/>
    <w:rsid w:val="009A1F64"/>
    <w:rsid w:val="009A29BD"/>
    <w:rsid w:val="009A2BD1"/>
    <w:rsid w:val="009A369A"/>
    <w:rsid w:val="009A43DA"/>
    <w:rsid w:val="009A5A70"/>
    <w:rsid w:val="009A5E4D"/>
    <w:rsid w:val="009A5EB3"/>
    <w:rsid w:val="009A6078"/>
    <w:rsid w:val="009A6170"/>
    <w:rsid w:val="009A686B"/>
    <w:rsid w:val="009B045F"/>
    <w:rsid w:val="009B0611"/>
    <w:rsid w:val="009B06BC"/>
    <w:rsid w:val="009B0DB6"/>
    <w:rsid w:val="009B104B"/>
    <w:rsid w:val="009B120F"/>
    <w:rsid w:val="009B32D2"/>
    <w:rsid w:val="009B3569"/>
    <w:rsid w:val="009B44F9"/>
    <w:rsid w:val="009B4C5E"/>
    <w:rsid w:val="009B5075"/>
    <w:rsid w:val="009B55BD"/>
    <w:rsid w:val="009B59BA"/>
    <w:rsid w:val="009B605E"/>
    <w:rsid w:val="009B64A7"/>
    <w:rsid w:val="009B6A4D"/>
    <w:rsid w:val="009B765A"/>
    <w:rsid w:val="009B789F"/>
    <w:rsid w:val="009C0403"/>
    <w:rsid w:val="009C08FE"/>
    <w:rsid w:val="009C3113"/>
    <w:rsid w:val="009C71D7"/>
    <w:rsid w:val="009C7E4D"/>
    <w:rsid w:val="009D04AC"/>
    <w:rsid w:val="009D051D"/>
    <w:rsid w:val="009D1D42"/>
    <w:rsid w:val="009D2509"/>
    <w:rsid w:val="009D2C6A"/>
    <w:rsid w:val="009D4396"/>
    <w:rsid w:val="009D7497"/>
    <w:rsid w:val="009E07A8"/>
    <w:rsid w:val="009E0D6C"/>
    <w:rsid w:val="009E0EAD"/>
    <w:rsid w:val="009E17C5"/>
    <w:rsid w:val="009E2D2D"/>
    <w:rsid w:val="009E4381"/>
    <w:rsid w:val="009E5F0B"/>
    <w:rsid w:val="009E70E5"/>
    <w:rsid w:val="009F3262"/>
    <w:rsid w:val="009F408A"/>
    <w:rsid w:val="009F42DA"/>
    <w:rsid w:val="009F42DE"/>
    <w:rsid w:val="009F46D4"/>
    <w:rsid w:val="009F4DE3"/>
    <w:rsid w:val="009F6ED6"/>
    <w:rsid w:val="009F770A"/>
    <w:rsid w:val="009F7DF1"/>
    <w:rsid w:val="009F7EB3"/>
    <w:rsid w:val="00A01140"/>
    <w:rsid w:val="00A01F00"/>
    <w:rsid w:val="00A03517"/>
    <w:rsid w:val="00A03904"/>
    <w:rsid w:val="00A03AE0"/>
    <w:rsid w:val="00A05199"/>
    <w:rsid w:val="00A05ADE"/>
    <w:rsid w:val="00A05B07"/>
    <w:rsid w:val="00A0604F"/>
    <w:rsid w:val="00A06393"/>
    <w:rsid w:val="00A10A6C"/>
    <w:rsid w:val="00A12B50"/>
    <w:rsid w:val="00A13127"/>
    <w:rsid w:val="00A13CC4"/>
    <w:rsid w:val="00A14B76"/>
    <w:rsid w:val="00A24AD1"/>
    <w:rsid w:val="00A24ED2"/>
    <w:rsid w:val="00A25BA4"/>
    <w:rsid w:val="00A25C00"/>
    <w:rsid w:val="00A267DA"/>
    <w:rsid w:val="00A26D59"/>
    <w:rsid w:val="00A2734D"/>
    <w:rsid w:val="00A27D98"/>
    <w:rsid w:val="00A322A3"/>
    <w:rsid w:val="00A323F6"/>
    <w:rsid w:val="00A32D22"/>
    <w:rsid w:val="00A3759A"/>
    <w:rsid w:val="00A37C74"/>
    <w:rsid w:val="00A37D8E"/>
    <w:rsid w:val="00A37E9D"/>
    <w:rsid w:val="00A401B7"/>
    <w:rsid w:val="00A416AC"/>
    <w:rsid w:val="00A419BF"/>
    <w:rsid w:val="00A41E9B"/>
    <w:rsid w:val="00A43436"/>
    <w:rsid w:val="00A43FA2"/>
    <w:rsid w:val="00A448E5"/>
    <w:rsid w:val="00A45432"/>
    <w:rsid w:val="00A457C4"/>
    <w:rsid w:val="00A458FD"/>
    <w:rsid w:val="00A45A2F"/>
    <w:rsid w:val="00A4737B"/>
    <w:rsid w:val="00A500EC"/>
    <w:rsid w:val="00A50B30"/>
    <w:rsid w:val="00A50FB8"/>
    <w:rsid w:val="00A5116D"/>
    <w:rsid w:val="00A55132"/>
    <w:rsid w:val="00A5536D"/>
    <w:rsid w:val="00A56A6A"/>
    <w:rsid w:val="00A56AD5"/>
    <w:rsid w:val="00A56B8E"/>
    <w:rsid w:val="00A56BA2"/>
    <w:rsid w:val="00A5765B"/>
    <w:rsid w:val="00A576AA"/>
    <w:rsid w:val="00A577BC"/>
    <w:rsid w:val="00A61A93"/>
    <w:rsid w:val="00A62A14"/>
    <w:rsid w:val="00A62D85"/>
    <w:rsid w:val="00A6368E"/>
    <w:rsid w:val="00A6381E"/>
    <w:rsid w:val="00A645ED"/>
    <w:rsid w:val="00A64606"/>
    <w:rsid w:val="00A65259"/>
    <w:rsid w:val="00A65992"/>
    <w:rsid w:val="00A66C95"/>
    <w:rsid w:val="00A70337"/>
    <w:rsid w:val="00A70FBC"/>
    <w:rsid w:val="00A72348"/>
    <w:rsid w:val="00A726DF"/>
    <w:rsid w:val="00A73228"/>
    <w:rsid w:val="00A74A10"/>
    <w:rsid w:val="00A75545"/>
    <w:rsid w:val="00A7721A"/>
    <w:rsid w:val="00A80DCA"/>
    <w:rsid w:val="00A82633"/>
    <w:rsid w:val="00A82F1B"/>
    <w:rsid w:val="00A83A0C"/>
    <w:rsid w:val="00A85ECE"/>
    <w:rsid w:val="00A87326"/>
    <w:rsid w:val="00A87E39"/>
    <w:rsid w:val="00A900A2"/>
    <w:rsid w:val="00A904EF"/>
    <w:rsid w:val="00A90902"/>
    <w:rsid w:val="00A90EF9"/>
    <w:rsid w:val="00A93E56"/>
    <w:rsid w:val="00A976AC"/>
    <w:rsid w:val="00A976E5"/>
    <w:rsid w:val="00A97BA5"/>
    <w:rsid w:val="00AA3B05"/>
    <w:rsid w:val="00AA4A0D"/>
    <w:rsid w:val="00AA6199"/>
    <w:rsid w:val="00AA757D"/>
    <w:rsid w:val="00AA7F9F"/>
    <w:rsid w:val="00AB0153"/>
    <w:rsid w:val="00AB03A1"/>
    <w:rsid w:val="00AB080C"/>
    <w:rsid w:val="00AB1464"/>
    <w:rsid w:val="00AB1815"/>
    <w:rsid w:val="00AB24DC"/>
    <w:rsid w:val="00AB2A8A"/>
    <w:rsid w:val="00AB2EEC"/>
    <w:rsid w:val="00AB32CF"/>
    <w:rsid w:val="00AB3332"/>
    <w:rsid w:val="00AB4066"/>
    <w:rsid w:val="00AB50F5"/>
    <w:rsid w:val="00AB7F40"/>
    <w:rsid w:val="00AC0EDA"/>
    <w:rsid w:val="00AC121C"/>
    <w:rsid w:val="00AC2A19"/>
    <w:rsid w:val="00AC46FA"/>
    <w:rsid w:val="00AC4C1E"/>
    <w:rsid w:val="00AC514A"/>
    <w:rsid w:val="00AC5B52"/>
    <w:rsid w:val="00AC7E4F"/>
    <w:rsid w:val="00AD0F50"/>
    <w:rsid w:val="00AD1644"/>
    <w:rsid w:val="00AD1EB2"/>
    <w:rsid w:val="00AD3678"/>
    <w:rsid w:val="00AD3A58"/>
    <w:rsid w:val="00AD4964"/>
    <w:rsid w:val="00AD4CED"/>
    <w:rsid w:val="00AD58EB"/>
    <w:rsid w:val="00AD69D0"/>
    <w:rsid w:val="00AD702E"/>
    <w:rsid w:val="00AD7DAB"/>
    <w:rsid w:val="00AE0F1A"/>
    <w:rsid w:val="00AE169D"/>
    <w:rsid w:val="00AE17B6"/>
    <w:rsid w:val="00AE1CCA"/>
    <w:rsid w:val="00AE3B2C"/>
    <w:rsid w:val="00AE49C1"/>
    <w:rsid w:val="00AE4E67"/>
    <w:rsid w:val="00AE5762"/>
    <w:rsid w:val="00AE58E0"/>
    <w:rsid w:val="00AE58FB"/>
    <w:rsid w:val="00AE5E43"/>
    <w:rsid w:val="00AE7395"/>
    <w:rsid w:val="00AF1770"/>
    <w:rsid w:val="00AF17F2"/>
    <w:rsid w:val="00AF6977"/>
    <w:rsid w:val="00B00788"/>
    <w:rsid w:val="00B029A7"/>
    <w:rsid w:val="00B02AAA"/>
    <w:rsid w:val="00B02E48"/>
    <w:rsid w:val="00B048A6"/>
    <w:rsid w:val="00B04B52"/>
    <w:rsid w:val="00B04EF6"/>
    <w:rsid w:val="00B05B61"/>
    <w:rsid w:val="00B05FC9"/>
    <w:rsid w:val="00B063A4"/>
    <w:rsid w:val="00B075FB"/>
    <w:rsid w:val="00B10A9B"/>
    <w:rsid w:val="00B1147F"/>
    <w:rsid w:val="00B11F06"/>
    <w:rsid w:val="00B129AD"/>
    <w:rsid w:val="00B13110"/>
    <w:rsid w:val="00B13C5A"/>
    <w:rsid w:val="00B14220"/>
    <w:rsid w:val="00B146F2"/>
    <w:rsid w:val="00B15751"/>
    <w:rsid w:val="00B15E1F"/>
    <w:rsid w:val="00B16ABA"/>
    <w:rsid w:val="00B16CFB"/>
    <w:rsid w:val="00B22441"/>
    <w:rsid w:val="00B238BB"/>
    <w:rsid w:val="00B23C3F"/>
    <w:rsid w:val="00B24636"/>
    <w:rsid w:val="00B24D7B"/>
    <w:rsid w:val="00B250FA"/>
    <w:rsid w:val="00B25A15"/>
    <w:rsid w:val="00B269DC"/>
    <w:rsid w:val="00B27111"/>
    <w:rsid w:val="00B2761E"/>
    <w:rsid w:val="00B3031C"/>
    <w:rsid w:val="00B30904"/>
    <w:rsid w:val="00B30BD7"/>
    <w:rsid w:val="00B3234F"/>
    <w:rsid w:val="00B327CA"/>
    <w:rsid w:val="00B3282C"/>
    <w:rsid w:val="00B33B89"/>
    <w:rsid w:val="00B35634"/>
    <w:rsid w:val="00B36DC5"/>
    <w:rsid w:val="00B37A47"/>
    <w:rsid w:val="00B401E4"/>
    <w:rsid w:val="00B40C3F"/>
    <w:rsid w:val="00B41688"/>
    <w:rsid w:val="00B416FF"/>
    <w:rsid w:val="00B423BC"/>
    <w:rsid w:val="00B426C2"/>
    <w:rsid w:val="00B42879"/>
    <w:rsid w:val="00B4296E"/>
    <w:rsid w:val="00B449CA"/>
    <w:rsid w:val="00B458B7"/>
    <w:rsid w:val="00B46C31"/>
    <w:rsid w:val="00B5046C"/>
    <w:rsid w:val="00B504F8"/>
    <w:rsid w:val="00B507E4"/>
    <w:rsid w:val="00B51284"/>
    <w:rsid w:val="00B53201"/>
    <w:rsid w:val="00B567D8"/>
    <w:rsid w:val="00B57064"/>
    <w:rsid w:val="00B57762"/>
    <w:rsid w:val="00B6018C"/>
    <w:rsid w:val="00B6119C"/>
    <w:rsid w:val="00B63F00"/>
    <w:rsid w:val="00B645F2"/>
    <w:rsid w:val="00B6483F"/>
    <w:rsid w:val="00B64907"/>
    <w:rsid w:val="00B64CC2"/>
    <w:rsid w:val="00B65AA4"/>
    <w:rsid w:val="00B66234"/>
    <w:rsid w:val="00B66255"/>
    <w:rsid w:val="00B67094"/>
    <w:rsid w:val="00B700D8"/>
    <w:rsid w:val="00B70802"/>
    <w:rsid w:val="00B71A60"/>
    <w:rsid w:val="00B727D7"/>
    <w:rsid w:val="00B764C9"/>
    <w:rsid w:val="00B77A79"/>
    <w:rsid w:val="00B77BB3"/>
    <w:rsid w:val="00B77D0A"/>
    <w:rsid w:val="00B8016D"/>
    <w:rsid w:val="00B81235"/>
    <w:rsid w:val="00B81726"/>
    <w:rsid w:val="00B8267A"/>
    <w:rsid w:val="00B82FFB"/>
    <w:rsid w:val="00B83141"/>
    <w:rsid w:val="00B844CB"/>
    <w:rsid w:val="00B849CE"/>
    <w:rsid w:val="00B84BA7"/>
    <w:rsid w:val="00B8522A"/>
    <w:rsid w:val="00B86150"/>
    <w:rsid w:val="00B87799"/>
    <w:rsid w:val="00B87995"/>
    <w:rsid w:val="00B90A68"/>
    <w:rsid w:val="00B90A73"/>
    <w:rsid w:val="00B91392"/>
    <w:rsid w:val="00B91938"/>
    <w:rsid w:val="00B91DCB"/>
    <w:rsid w:val="00B921C1"/>
    <w:rsid w:val="00B9280B"/>
    <w:rsid w:val="00B9329C"/>
    <w:rsid w:val="00B93AA6"/>
    <w:rsid w:val="00B943E5"/>
    <w:rsid w:val="00B94D0C"/>
    <w:rsid w:val="00B95B37"/>
    <w:rsid w:val="00B96794"/>
    <w:rsid w:val="00B97742"/>
    <w:rsid w:val="00B97E5A"/>
    <w:rsid w:val="00BA069A"/>
    <w:rsid w:val="00BA089F"/>
    <w:rsid w:val="00BA142F"/>
    <w:rsid w:val="00BA356E"/>
    <w:rsid w:val="00BA3B09"/>
    <w:rsid w:val="00BA3E4D"/>
    <w:rsid w:val="00BA4D85"/>
    <w:rsid w:val="00BA5FAF"/>
    <w:rsid w:val="00BB23C5"/>
    <w:rsid w:val="00BB2C6B"/>
    <w:rsid w:val="00BB45FC"/>
    <w:rsid w:val="00BB4643"/>
    <w:rsid w:val="00BB4C4D"/>
    <w:rsid w:val="00BB5716"/>
    <w:rsid w:val="00BB576C"/>
    <w:rsid w:val="00BB5E4C"/>
    <w:rsid w:val="00BB6B75"/>
    <w:rsid w:val="00BB7AA3"/>
    <w:rsid w:val="00BC2149"/>
    <w:rsid w:val="00BC35F6"/>
    <w:rsid w:val="00BC3C4D"/>
    <w:rsid w:val="00BC4318"/>
    <w:rsid w:val="00BC4552"/>
    <w:rsid w:val="00BC4AC8"/>
    <w:rsid w:val="00BD0265"/>
    <w:rsid w:val="00BD0562"/>
    <w:rsid w:val="00BD1831"/>
    <w:rsid w:val="00BD2B11"/>
    <w:rsid w:val="00BD3600"/>
    <w:rsid w:val="00BD37A1"/>
    <w:rsid w:val="00BD4532"/>
    <w:rsid w:val="00BD6252"/>
    <w:rsid w:val="00BD717F"/>
    <w:rsid w:val="00BE05E9"/>
    <w:rsid w:val="00BE12AB"/>
    <w:rsid w:val="00BE1A4C"/>
    <w:rsid w:val="00BE2F69"/>
    <w:rsid w:val="00BE3AD6"/>
    <w:rsid w:val="00BE4819"/>
    <w:rsid w:val="00BE669F"/>
    <w:rsid w:val="00BE6CCD"/>
    <w:rsid w:val="00BE78DF"/>
    <w:rsid w:val="00BF07FC"/>
    <w:rsid w:val="00BF15AB"/>
    <w:rsid w:val="00BF1724"/>
    <w:rsid w:val="00BF1937"/>
    <w:rsid w:val="00BF1BEB"/>
    <w:rsid w:val="00BF2670"/>
    <w:rsid w:val="00BF3613"/>
    <w:rsid w:val="00BF4A2E"/>
    <w:rsid w:val="00BF4E72"/>
    <w:rsid w:val="00BF5276"/>
    <w:rsid w:val="00BF5450"/>
    <w:rsid w:val="00BF56BA"/>
    <w:rsid w:val="00BF578E"/>
    <w:rsid w:val="00BF622C"/>
    <w:rsid w:val="00BF6807"/>
    <w:rsid w:val="00BF71C3"/>
    <w:rsid w:val="00C025FD"/>
    <w:rsid w:val="00C02709"/>
    <w:rsid w:val="00C02B99"/>
    <w:rsid w:val="00C0481C"/>
    <w:rsid w:val="00C04A18"/>
    <w:rsid w:val="00C05786"/>
    <w:rsid w:val="00C0682F"/>
    <w:rsid w:val="00C0689B"/>
    <w:rsid w:val="00C06DE1"/>
    <w:rsid w:val="00C078A7"/>
    <w:rsid w:val="00C07BCD"/>
    <w:rsid w:val="00C10136"/>
    <w:rsid w:val="00C10871"/>
    <w:rsid w:val="00C11DD1"/>
    <w:rsid w:val="00C146C9"/>
    <w:rsid w:val="00C1471A"/>
    <w:rsid w:val="00C1569C"/>
    <w:rsid w:val="00C17BF8"/>
    <w:rsid w:val="00C20437"/>
    <w:rsid w:val="00C20775"/>
    <w:rsid w:val="00C215D4"/>
    <w:rsid w:val="00C218D0"/>
    <w:rsid w:val="00C21BED"/>
    <w:rsid w:val="00C26A17"/>
    <w:rsid w:val="00C27B10"/>
    <w:rsid w:val="00C27FF3"/>
    <w:rsid w:val="00C313B8"/>
    <w:rsid w:val="00C3171D"/>
    <w:rsid w:val="00C3177B"/>
    <w:rsid w:val="00C3190F"/>
    <w:rsid w:val="00C34B22"/>
    <w:rsid w:val="00C351D8"/>
    <w:rsid w:val="00C35D06"/>
    <w:rsid w:val="00C36042"/>
    <w:rsid w:val="00C40F5F"/>
    <w:rsid w:val="00C416A6"/>
    <w:rsid w:val="00C416AF"/>
    <w:rsid w:val="00C41B13"/>
    <w:rsid w:val="00C427DB"/>
    <w:rsid w:val="00C42E07"/>
    <w:rsid w:val="00C43119"/>
    <w:rsid w:val="00C433EF"/>
    <w:rsid w:val="00C44850"/>
    <w:rsid w:val="00C45FB8"/>
    <w:rsid w:val="00C46679"/>
    <w:rsid w:val="00C47969"/>
    <w:rsid w:val="00C50224"/>
    <w:rsid w:val="00C51EE0"/>
    <w:rsid w:val="00C52573"/>
    <w:rsid w:val="00C533CE"/>
    <w:rsid w:val="00C54604"/>
    <w:rsid w:val="00C55208"/>
    <w:rsid w:val="00C57ABB"/>
    <w:rsid w:val="00C60063"/>
    <w:rsid w:val="00C63810"/>
    <w:rsid w:val="00C63E79"/>
    <w:rsid w:val="00C64819"/>
    <w:rsid w:val="00C64C11"/>
    <w:rsid w:val="00C64E07"/>
    <w:rsid w:val="00C65138"/>
    <w:rsid w:val="00C6545B"/>
    <w:rsid w:val="00C6555C"/>
    <w:rsid w:val="00C67396"/>
    <w:rsid w:val="00C67980"/>
    <w:rsid w:val="00C70B9C"/>
    <w:rsid w:val="00C729D8"/>
    <w:rsid w:val="00C731B0"/>
    <w:rsid w:val="00C736D9"/>
    <w:rsid w:val="00C74D8A"/>
    <w:rsid w:val="00C74DAA"/>
    <w:rsid w:val="00C75196"/>
    <w:rsid w:val="00C7547B"/>
    <w:rsid w:val="00C77207"/>
    <w:rsid w:val="00C80960"/>
    <w:rsid w:val="00C81A2D"/>
    <w:rsid w:val="00C81FCA"/>
    <w:rsid w:val="00C82AF1"/>
    <w:rsid w:val="00C82DE2"/>
    <w:rsid w:val="00C83BEE"/>
    <w:rsid w:val="00C85020"/>
    <w:rsid w:val="00C85C04"/>
    <w:rsid w:val="00C86F0E"/>
    <w:rsid w:val="00C8717F"/>
    <w:rsid w:val="00C878E4"/>
    <w:rsid w:val="00C87E26"/>
    <w:rsid w:val="00C87FA9"/>
    <w:rsid w:val="00C91F7A"/>
    <w:rsid w:val="00C92083"/>
    <w:rsid w:val="00C920D9"/>
    <w:rsid w:val="00C93327"/>
    <w:rsid w:val="00C93627"/>
    <w:rsid w:val="00C95E9B"/>
    <w:rsid w:val="00C963F2"/>
    <w:rsid w:val="00C97417"/>
    <w:rsid w:val="00C97863"/>
    <w:rsid w:val="00CA175B"/>
    <w:rsid w:val="00CA2300"/>
    <w:rsid w:val="00CA2DA7"/>
    <w:rsid w:val="00CA300B"/>
    <w:rsid w:val="00CA3446"/>
    <w:rsid w:val="00CA38E0"/>
    <w:rsid w:val="00CA3E56"/>
    <w:rsid w:val="00CA4284"/>
    <w:rsid w:val="00CA471E"/>
    <w:rsid w:val="00CA5778"/>
    <w:rsid w:val="00CA5FB4"/>
    <w:rsid w:val="00CB0734"/>
    <w:rsid w:val="00CB17C2"/>
    <w:rsid w:val="00CB1D68"/>
    <w:rsid w:val="00CB2451"/>
    <w:rsid w:val="00CB25B3"/>
    <w:rsid w:val="00CB30D6"/>
    <w:rsid w:val="00CB3D34"/>
    <w:rsid w:val="00CB5BDB"/>
    <w:rsid w:val="00CB6385"/>
    <w:rsid w:val="00CB64B0"/>
    <w:rsid w:val="00CB69B2"/>
    <w:rsid w:val="00CB6B4A"/>
    <w:rsid w:val="00CB704F"/>
    <w:rsid w:val="00CB70B1"/>
    <w:rsid w:val="00CB70EF"/>
    <w:rsid w:val="00CC059D"/>
    <w:rsid w:val="00CC1560"/>
    <w:rsid w:val="00CC1F5D"/>
    <w:rsid w:val="00CC3ADC"/>
    <w:rsid w:val="00CC6F15"/>
    <w:rsid w:val="00CD0DA2"/>
    <w:rsid w:val="00CD0DCD"/>
    <w:rsid w:val="00CD0EC8"/>
    <w:rsid w:val="00CD14B3"/>
    <w:rsid w:val="00CD1972"/>
    <w:rsid w:val="00CD1BA6"/>
    <w:rsid w:val="00CD1C32"/>
    <w:rsid w:val="00CD2511"/>
    <w:rsid w:val="00CD331A"/>
    <w:rsid w:val="00CD33B2"/>
    <w:rsid w:val="00CD3B22"/>
    <w:rsid w:val="00CD3C22"/>
    <w:rsid w:val="00CD4411"/>
    <w:rsid w:val="00CD5C9E"/>
    <w:rsid w:val="00CD6FC1"/>
    <w:rsid w:val="00CD7F1D"/>
    <w:rsid w:val="00CE0619"/>
    <w:rsid w:val="00CE0B19"/>
    <w:rsid w:val="00CE0C35"/>
    <w:rsid w:val="00CE134D"/>
    <w:rsid w:val="00CE13D4"/>
    <w:rsid w:val="00CE1C03"/>
    <w:rsid w:val="00CE218D"/>
    <w:rsid w:val="00CE220B"/>
    <w:rsid w:val="00CE253A"/>
    <w:rsid w:val="00CE3185"/>
    <w:rsid w:val="00CE354B"/>
    <w:rsid w:val="00CE3C08"/>
    <w:rsid w:val="00CE50DB"/>
    <w:rsid w:val="00CE588E"/>
    <w:rsid w:val="00CE62ED"/>
    <w:rsid w:val="00CE79DB"/>
    <w:rsid w:val="00CF1A30"/>
    <w:rsid w:val="00CF243C"/>
    <w:rsid w:val="00CF393F"/>
    <w:rsid w:val="00CF58B0"/>
    <w:rsid w:val="00CF626F"/>
    <w:rsid w:val="00D00475"/>
    <w:rsid w:val="00D01CDD"/>
    <w:rsid w:val="00D01DD3"/>
    <w:rsid w:val="00D03FCE"/>
    <w:rsid w:val="00D04F4D"/>
    <w:rsid w:val="00D05F43"/>
    <w:rsid w:val="00D06B89"/>
    <w:rsid w:val="00D07962"/>
    <w:rsid w:val="00D07D2E"/>
    <w:rsid w:val="00D10A16"/>
    <w:rsid w:val="00D127AB"/>
    <w:rsid w:val="00D12B25"/>
    <w:rsid w:val="00D14357"/>
    <w:rsid w:val="00D143FC"/>
    <w:rsid w:val="00D14EFA"/>
    <w:rsid w:val="00D175FD"/>
    <w:rsid w:val="00D20835"/>
    <w:rsid w:val="00D20A04"/>
    <w:rsid w:val="00D2104C"/>
    <w:rsid w:val="00D21564"/>
    <w:rsid w:val="00D21CC5"/>
    <w:rsid w:val="00D21F31"/>
    <w:rsid w:val="00D22F3A"/>
    <w:rsid w:val="00D25D95"/>
    <w:rsid w:val="00D25E83"/>
    <w:rsid w:val="00D26515"/>
    <w:rsid w:val="00D269AA"/>
    <w:rsid w:val="00D26A94"/>
    <w:rsid w:val="00D2723B"/>
    <w:rsid w:val="00D27CCA"/>
    <w:rsid w:val="00D3088B"/>
    <w:rsid w:val="00D30D13"/>
    <w:rsid w:val="00D3126F"/>
    <w:rsid w:val="00D31FF0"/>
    <w:rsid w:val="00D325BB"/>
    <w:rsid w:val="00D32614"/>
    <w:rsid w:val="00D35208"/>
    <w:rsid w:val="00D358BE"/>
    <w:rsid w:val="00D3731E"/>
    <w:rsid w:val="00D413A3"/>
    <w:rsid w:val="00D4144F"/>
    <w:rsid w:val="00D419A8"/>
    <w:rsid w:val="00D41F2E"/>
    <w:rsid w:val="00D43C87"/>
    <w:rsid w:val="00D43E7E"/>
    <w:rsid w:val="00D447A4"/>
    <w:rsid w:val="00D45000"/>
    <w:rsid w:val="00D45F6A"/>
    <w:rsid w:val="00D46B56"/>
    <w:rsid w:val="00D5017A"/>
    <w:rsid w:val="00D50832"/>
    <w:rsid w:val="00D50F0A"/>
    <w:rsid w:val="00D51626"/>
    <w:rsid w:val="00D51C7D"/>
    <w:rsid w:val="00D53B47"/>
    <w:rsid w:val="00D53BDE"/>
    <w:rsid w:val="00D53CD4"/>
    <w:rsid w:val="00D60C4F"/>
    <w:rsid w:val="00D60CFF"/>
    <w:rsid w:val="00D610E5"/>
    <w:rsid w:val="00D6111D"/>
    <w:rsid w:val="00D61BEF"/>
    <w:rsid w:val="00D62567"/>
    <w:rsid w:val="00D64ACB"/>
    <w:rsid w:val="00D652A4"/>
    <w:rsid w:val="00D65343"/>
    <w:rsid w:val="00D66C65"/>
    <w:rsid w:val="00D67031"/>
    <w:rsid w:val="00D67246"/>
    <w:rsid w:val="00D67286"/>
    <w:rsid w:val="00D67AA8"/>
    <w:rsid w:val="00D67FF4"/>
    <w:rsid w:val="00D707B3"/>
    <w:rsid w:val="00D70EA5"/>
    <w:rsid w:val="00D717E4"/>
    <w:rsid w:val="00D73793"/>
    <w:rsid w:val="00D73AEE"/>
    <w:rsid w:val="00D749C8"/>
    <w:rsid w:val="00D74EC9"/>
    <w:rsid w:val="00D7631C"/>
    <w:rsid w:val="00D76701"/>
    <w:rsid w:val="00D76E4D"/>
    <w:rsid w:val="00D77343"/>
    <w:rsid w:val="00D82D3A"/>
    <w:rsid w:val="00D84814"/>
    <w:rsid w:val="00D8540C"/>
    <w:rsid w:val="00D85E62"/>
    <w:rsid w:val="00D86AA8"/>
    <w:rsid w:val="00D87329"/>
    <w:rsid w:val="00D87EC3"/>
    <w:rsid w:val="00D907FC"/>
    <w:rsid w:val="00D9091A"/>
    <w:rsid w:val="00D90DCE"/>
    <w:rsid w:val="00D90DE5"/>
    <w:rsid w:val="00D91814"/>
    <w:rsid w:val="00D92141"/>
    <w:rsid w:val="00D92B44"/>
    <w:rsid w:val="00D94D53"/>
    <w:rsid w:val="00D959B0"/>
    <w:rsid w:val="00D96C75"/>
    <w:rsid w:val="00D97C7F"/>
    <w:rsid w:val="00DA0E44"/>
    <w:rsid w:val="00DA22B8"/>
    <w:rsid w:val="00DA2367"/>
    <w:rsid w:val="00DA338A"/>
    <w:rsid w:val="00DA3DFB"/>
    <w:rsid w:val="00DA63AF"/>
    <w:rsid w:val="00DA7455"/>
    <w:rsid w:val="00DA7773"/>
    <w:rsid w:val="00DA7FC0"/>
    <w:rsid w:val="00DB074F"/>
    <w:rsid w:val="00DB122D"/>
    <w:rsid w:val="00DB15D5"/>
    <w:rsid w:val="00DB1823"/>
    <w:rsid w:val="00DB349E"/>
    <w:rsid w:val="00DB35EF"/>
    <w:rsid w:val="00DB4AAF"/>
    <w:rsid w:val="00DB572E"/>
    <w:rsid w:val="00DB6054"/>
    <w:rsid w:val="00DB61AF"/>
    <w:rsid w:val="00DB6D0B"/>
    <w:rsid w:val="00DB6DF8"/>
    <w:rsid w:val="00DB73D9"/>
    <w:rsid w:val="00DB76C8"/>
    <w:rsid w:val="00DC04E9"/>
    <w:rsid w:val="00DC140E"/>
    <w:rsid w:val="00DC15DB"/>
    <w:rsid w:val="00DC1C4A"/>
    <w:rsid w:val="00DC3267"/>
    <w:rsid w:val="00DC40DB"/>
    <w:rsid w:val="00DC4A1F"/>
    <w:rsid w:val="00DC4DC9"/>
    <w:rsid w:val="00DC5608"/>
    <w:rsid w:val="00DC586A"/>
    <w:rsid w:val="00DC6E63"/>
    <w:rsid w:val="00DD005E"/>
    <w:rsid w:val="00DD0511"/>
    <w:rsid w:val="00DD1612"/>
    <w:rsid w:val="00DD1996"/>
    <w:rsid w:val="00DD1FE5"/>
    <w:rsid w:val="00DD2C05"/>
    <w:rsid w:val="00DD2CD8"/>
    <w:rsid w:val="00DD422C"/>
    <w:rsid w:val="00DD42C8"/>
    <w:rsid w:val="00DD5E7B"/>
    <w:rsid w:val="00DD7D4F"/>
    <w:rsid w:val="00DD7E89"/>
    <w:rsid w:val="00DE09EC"/>
    <w:rsid w:val="00DE1457"/>
    <w:rsid w:val="00DE3A0E"/>
    <w:rsid w:val="00DE54A8"/>
    <w:rsid w:val="00DE578C"/>
    <w:rsid w:val="00DE64B3"/>
    <w:rsid w:val="00DE73B5"/>
    <w:rsid w:val="00DE7D2D"/>
    <w:rsid w:val="00DF0746"/>
    <w:rsid w:val="00DF0FC8"/>
    <w:rsid w:val="00DF1DA5"/>
    <w:rsid w:val="00DF22EE"/>
    <w:rsid w:val="00DF2AE0"/>
    <w:rsid w:val="00DF2C48"/>
    <w:rsid w:val="00DF372F"/>
    <w:rsid w:val="00DF40E0"/>
    <w:rsid w:val="00DF44B5"/>
    <w:rsid w:val="00DF4AAB"/>
    <w:rsid w:val="00DF4DD3"/>
    <w:rsid w:val="00DF4EDE"/>
    <w:rsid w:val="00DF6890"/>
    <w:rsid w:val="00DF6CC1"/>
    <w:rsid w:val="00E002A0"/>
    <w:rsid w:val="00E01116"/>
    <w:rsid w:val="00E01470"/>
    <w:rsid w:val="00E02037"/>
    <w:rsid w:val="00E02249"/>
    <w:rsid w:val="00E03887"/>
    <w:rsid w:val="00E03E72"/>
    <w:rsid w:val="00E04DB3"/>
    <w:rsid w:val="00E04EAF"/>
    <w:rsid w:val="00E0644E"/>
    <w:rsid w:val="00E06C34"/>
    <w:rsid w:val="00E07154"/>
    <w:rsid w:val="00E07A2F"/>
    <w:rsid w:val="00E07AFC"/>
    <w:rsid w:val="00E07C37"/>
    <w:rsid w:val="00E07D3B"/>
    <w:rsid w:val="00E10AB3"/>
    <w:rsid w:val="00E10D24"/>
    <w:rsid w:val="00E110DE"/>
    <w:rsid w:val="00E11C15"/>
    <w:rsid w:val="00E11EB5"/>
    <w:rsid w:val="00E11FDC"/>
    <w:rsid w:val="00E132C5"/>
    <w:rsid w:val="00E134DA"/>
    <w:rsid w:val="00E1352C"/>
    <w:rsid w:val="00E1362D"/>
    <w:rsid w:val="00E13D62"/>
    <w:rsid w:val="00E13EF7"/>
    <w:rsid w:val="00E1482E"/>
    <w:rsid w:val="00E149AD"/>
    <w:rsid w:val="00E1548B"/>
    <w:rsid w:val="00E1583F"/>
    <w:rsid w:val="00E17136"/>
    <w:rsid w:val="00E21FE5"/>
    <w:rsid w:val="00E22F9B"/>
    <w:rsid w:val="00E23199"/>
    <w:rsid w:val="00E25FF0"/>
    <w:rsid w:val="00E303CA"/>
    <w:rsid w:val="00E30F5C"/>
    <w:rsid w:val="00E329C6"/>
    <w:rsid w:val="00E32D4C"/>
    <w:rsid w:val="00E334B2"/>
    <w:rsid w:val="00E377F4"/>
    <w:rsid w:val="00E37EED"/>
    <w:rsid w:val="00E41143"/>
    <w:rsid w:val="00E41761"/>
    <w:rsid w:val="00E423B0"/>
    <w:rsid w:val="00E43E47"/>
    <w:rsid w:val="00E44FB9"/>
    <w:rsid w:val="00E45232"/>
    <w:rsid w:val="00E47073"/>
    <w:rsid w:val="00E52C14"/>
    <w:rsid w:val="00E52C7C"/>
    <w:rsid w:val="00E533BD"/>
    <w:rsid w:val="00E5581E"/>
    <w:rsid w:val="00E56F7E"/>
    <w:rsid w:val="00E57A5E"/>
    <w:rsid w:val="00E60FC4"/>
    <w:rsid w:val="00E62B35"/>
    <w:rsid w:val="00E634A8"/>
    <w:rsid w:val="00E647AD"/>
    <w:rsid w:val="00E648B9"/>
    <w:rsid w:val="00E649EA"/>
    <w:rsid w:val="00E65154"/>
    <w:rsid w:val="00E66430"/>
    <w:rsid w:val="00E70C37"/>
    <w:rsid w:val="00E7137C"/>
    <w:rsid w:val="00E7388F"/>
    <w:rsid w:val="00E73E30"/>
    <w:rsid w:val="00E73E84"/>
    <w:rsid w:val="00E75933"/>
    <w:rsid w:val="00E76925"/>
    <w:rsid w:val="00E76B5A"/>
    <w:rsid w:val="00E77B31"/>
    <w:rsid w:val="00E814F5"/>
    <w:rsid w:val="00E8182E"/>
    <w:rsid w:val="00E81F86"/>
    <w:rsid w:val="00E82B50"/>
    <w:rsid w:val="00E833C6"/>
    <w:rsid w:val="00E8370C"/>
    <w:rsid w:val="00E8475E"/>
    <w:rsid w:val="00E84CB9"/>
    <w:rsid w:val="00E856CC"/>
    <w:rsid w:val="00E8675F"/>
    <w:rsid w:val="00E86888"/>
    <w:rsid w:val="00E86EFE"/>
    <w:rsid w:val="00E87474"/>
    <w:rsid w:val="00E87B95"/>
    <w:rsid w:val="00E87C63"/>
    <w:rsid w:val="00E90345"/>
    <w:rsid w:val="00E91266"/>
    <w:rsid w:val="00E912B7"/>
    <w:rsid w:val="00E91300"/>
    <w:rsid w:val="00E92479"/>
    <w:rsid w:val="00E9282F"/>
    <w:rsid w:val="00E92D9D"/>
    <w:rsid w:val="00E92F3E"/>
    <w:rsid w:val="00E9388C"/>
    <w:rsid w:val="00E9393A"/>
    <w:rsid w:val="00E94248"/>
    <w:rsid w:val="00E943AB"/>
    <w:rsid w:val="00E94B90"/>
    <w:rsid w:val="00E95C53"/>
    <w:rsid w:val="00E96A04"/>
    <w:rsid w:val="00EA14A6"/>
    <w:rsid w:val="00EA186A"/>
    <w:rsid w:val="00EA26CE"/>
    <w:rsid w:val="00EA28B3"/>
    <w:rsid w:val="00EA34F9"/>
    <w:rsid w:val="00EA4156"/>
    <w:rsid w:val="00EA4C8B"/>
    <w:rsid w:val="00EA4EBA"/>
    <w:rsid w:val="00EA5496"/>
    <w:rsid w:val="00EA5AAB"/>
    <w:rsid w:val="00EB0CAE"/>
    <w:rsid w:val="00EB136E"/>
    <w:rsid w:val="00EB1A4C"/>
    <w:rsid w:val="00EB2579"/>
    <w:rsid w:val="00EB299D"/>
    <w:rsid w:val="00EB2F19"/>
    <w:rsid w:val="00EB40E1"/>
    <w:rsid w:val="00EB4A09"/>
    <w:rsid w:val="00EB502C"/>
    <w:rsid w:val="00EB511A"/>
    <w:rsid w:val="00EB5121"/>
    <w:rsid w:val="00EB5563"/>
    <w:rsid w:val="00EB7194"/>
    <w:rsid w:val="00EB76AF"/>
    <w:rsid w:val="00EB7DEA"/>
    <w:rsid w:val="00EC014A"/>
    <w:rsid w:val="00EC2683"/>
    <w:rsid w:val="00EC2933"/>
    <w:rsid w:val="00EC3978"/>
    <w:rsid w:val="00EC3DF0"/>
    <w:rsid w:val="00EC4234"/>
    <w:rsid w:val="00EC43AB"/>
    <w:rsid w:val="00EC527A"/>
    <w:rsid w:val="00EC58F0"/>
    <w:rsid w:val="00EC5BD5"/>
    <w:rsid w:val="00EC6D69"/>
    <w:rsid w:val="00EC6E45"/>
    <w:rsid w:val="00EC71A6"/>
    <w:rsid w:val="00EC7BD0"/>
    <w:rsid w:val="00ED0A30"/>
    <w:rsid w:val="00ED0D54"/>
    <w:rsid w:val="00ED0E82"/>
    <w:rsid w:val="00ED0F65"/>
    <w:rsid w:val="00ED13F5"/>
    <w:rsid w:val="00ED18E6"/>
    <w:rsid w:val="00ED2043"/>
    <w:rsid w:val="00ED3878"/>
    <w:rsid w:val="00ED4144"/>
    <w:rsid w:val="00ED4DBE"/>
    <w:rsid w:val="00ED6918"/>
    <w:rsid w:val="00ED7B63"/>
    <w:rsid w:val="00EE1315"/>
    <w:rsid w:val="00EE4332"/>
    <w:rsid w:val="00EE4E71"/>
    <w:rsid w:val="00EE5237"/>
    <w:rsid w:val="00EE56BA"/>
    <w:rsid w:val="00EE5C89"/>
    <w:rsid w:val="00EE5E12"/>
    <w:rsid w:val="00EE5F7B"/>
    <w:rsid w:val="00EE6147"/>
    <w:rsid w:val="00EE67B2"/>
    <w:rsid w:val="00EE6A38"/>
    <w:rsid w:val="00EE6F41"/>
    <w:rsid w:val="00EE74D8"/>
    <w:rsid w:val="00EE7961"/>
    <w:rsid w:val="00EF153B"/>
    <w:rsid w:val="00EF1FE3"/>
    <w:rsid w:val="00EF21B9"/>
    <w:rsid w:val="00EF2230"/>
    <w:rsid w:val="00EF2411"/>
    <w:rsid w:val="00EF2FF1"/>
    <w:rsid w:val="00EF3BAE"/>
    <w:rsid w:val="00EF3E96"/>
    <w:rsid w:val="00EF463A"/>
    <w:rsid w:val="00EF4652"/>
    <w:rsid w:val="00EF47A3"/>
    <w:rsid w:val="00EF49F1"/>
    <w:rsid w:val="00EF53FB"/>
    <w:rsid w:val="00EF6640"/>
    <w:rsid w:val="00F001E3"/>
    <w:rsid w:val="00F00896"/>
    <w:rsid w:val="00F012B6"/>
    <w:rsid w:val="00F0152C"/>
    <w:rsid w:val="00F01619"/>
    <w:rsid w:val="00F01E0E"/>
    <w:rsid w:val="00F0217A"/>
    <w:rsid w:val="00F02DD4"/>
    <w:rsid w:val="00F03115"/>
    <w:rsid w:val="00F038D4"/>
    <w:rsid w:val="00F0499F"/>
    <w:rsid w:val="00F04F64"/>
    <w:rsid w:val="00F05835"/>
    <w:rsid w:val="00F05978"/>
    <w:rsid w:val="00F07071"/>
    <w:rsid w:val="00F07270"/>
    <w:rsid w:val="00F07BBC"/>
    <w:rsid w:val="00F10B3C"/>
    <w:rsid w:val="00F12884"/>
    <w:rsid w:val="00F13F4F"/>
    <w:rsid w:val="00F14E60"/>
    <w:rsid w:val="00F15402"/>
    <w:rsid w:val="00F15671"/>
    <w:rsid w:val="00F15FE7"/>
    <w:rsid w:val="00F166A3"/>
    <w:rsid w:val="00F17DFF"/>
    <w:rsid w:val="00F20393"/>
    <w:rsid w:val="00F21E8A"/>
    <w:rsid w:val="00F243DB"/>
    <w:rsid w:val="00F252D2"/>
    <w:rsid w:val="00F268E1"/>
    <w:rsid w:val="00F31084"/>
    <w:rsid w:val="00F31535"/>
    <w:rsid w:val="00F331BD"/>
    <w:rsid w:val="00F34632"/>
    <w:rsid w:val="00F367A7"/>
    <w:rsid w:val="00F40BB4"/>
    <w:rsid w:val="00F421AD"/>
    <w:rsid w:val="00F42289"/>
    <w:rsid w:val="00F42694"/>
    <w:rsid w:val="00F43200"/>
    <w:rsid w:val="00F43AE4"/>
    <w:rsid w:val="00F447A5"/>
    <w:rsid w:val="00F44929"/>
    <w:rsid w:val="00F46DAA"/>
    <w:rsid w:val="00F50EA6"/>
    <w:rsid w:val="00F5116D"/>
    <w:rsid w:val="00F5243A"/>
    <w:rsid w:val="00F539BF"/>
    <w:rsid w:val="00F54900"/>
    <w:rsid w:val="00F54D30"/>
    <w:rsid w:val="00F54D53"/>
    <w:rsid w:val="00F5634C"/>
    <w:rsid w:val="00F56B6F"/>
    <w:rsid w:val="00F56C9A"/>
    <w:rsid w:val="00F62A8B"/>
    <w:rsid w:val="00F62E56"/>
    <w:rsid w:val="00F62F3D"/>
    <w:rsid w:val="00F6340E"/>
    <w:rsid w:val="00F63B25"/>
    <w:rsid w:val="00F64436"/>
    <w:rsid w:val="00F65A05"/>
    <w:rsid w:val="00F65D87"/>
    <w:rsid w:val="00F717EC"/>
    <w:rsid w:val="00F7305A"/>
    <w:rsid w:val="00F7464A"/>
    <w:rsid w:val="00F74B71"/>
    <w:rsid w:val="00F7531D"/>
    <w:rsid w:val="00F76C1B"/>
    <w:rsid w:val="00F774B1"/>
    <w:rsid w:val="00F8054C"/>
    <w:rsid w:val="00F80722"/>
    <w:rsid w:val="00F82B95"/>
    <w:rsid w:val="00F83F85"/>
    <w:rsid w:val="00F85476"/>
    <w:rsid w:val="00F86121"/>
    <w:rsid w:val="00F86783"/>
    <w:rsid w:val="00F87090"/>
    <w:rsid w:val="00F87E0D"/>
    <w:rsid w:val="00F92269"/>
    <w:rsid w:val="00F925FE"/>
    <w:rsid w:val="00F926C8"/>
    <w:rsid w:val="00F9272D"/>
    <w:rsid w:val="00F92874"/>
    <w:rsid w:val="00F92AB0"/>
    <w:rsid w:val="00F92D44"/>
    <w:rsid w:val="00F93786"/>
    <w:rsid w:val="00F9660A"/>
    <w:rsid w:val="00F97A58"/>
    <w:rsid w:val="00FA1355"/>
    <w:rsid w:val="00FA326F"/>
    <w:rsid w:val="00FA3E72"/>
    <w:rsid w:val="00FA4404"/>
    <w:rsid w:val="00FA454F"/>
    <w:rsid w:val="00FA4798"/>
    <w:rsid w:val="00FA4F74"/>
    <w:rsid w:val="00FA5E72"/>
    <w:rsid w:val="00FA6D61"/>
    <w:rsid w:val="00FB0ED4"/>
    <w:rsid w:val="00FB3E05"/>
    <w:rsid w:val="00FB5022"/>
    <w:rsid w:val="00FB562A"/>
    <w:rsid w:val="00FB5B87"/>
    <w:rsid w:val="00FB6CD0"/>
    <w:rsid w:val="00FB7289"/>
    <w:rsid w:val="00FB7B39"/>
    <w:rsid w:val="00FC0549"/>
    <w:rsid w:val="00FC089E"/>
    <w:rsid w:val="00FC22D5"/>
    <w:rsid w:val="00FC2DB4"/>
    <w:rsid w:val="00FC2EAE"/>
    <w:rsid w:val="00FC30C4"/>
    <w:rsid w:val="00FC3455"/>
    <w:rsid w:val="00FC3E7B"/>
    <w:rsid w:val="00FC499E"/>
    <w:rsid w:val="00FC4DC3"/>
    <w:rsid w:val="00FC5C6B"/>
    <w:rsid w:val="00FC7B44"/>
    <w:rsid w:val="00FC7BA7"/>
    <w:rsid w:val="00FD0B31"/>
    <w:rsid w:val="00FD0CF6"/>
    <w:rsid w:val="00FD26F2"/>
    <w:rsid w:val="00FD2B27"/>
    <w:rsid w:val="00FD2E5B"/>
    <w:rsid w:val="00FD3E4C"/>
    <w:rsid w:val="00FD5E64"/>
    <w:rsid w:val="00FD6E34"/>
    <w:rsid w:val="00FD6FDC"/>
    <w:rsid w:val="00FD7CF2"/>
    <w:rsid w:val="00FE290C"/>
    <w:rsid w:val="00FE45D0"/>
    <w:rsid w:val="00FE4C70"/>
    <w:rsid w:val="00FE56D8"/>
    <w:rsid w:val="00FE69BA"/>
    <w:rsid w:val="00FF0570"/>
    <w:rsid w:val="00FF097E"/>
    <w:rsid w:val="00FF3BD2"/>
    <w:rsid w:val="00FF41D0"/>
    <w:rsid w:val="00FF4424"/>
    <w:rsid w:val="00FF4957"/>
    <w:rsid w:val="00FF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15405245"/>
  <w15:chartTrackingRefBased/>
  <w15:docId w15:val="{ADFB2153-B639-4A13-954E-1E34E2DC1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58EB"/>
    <w:pPr>
      <w:spacing w:line="360" w:lineRule="auto"/>
    </w:pPr>
    <w:rPr>
      <w:rFonts w:ascii="Lato" w:hAnsi="Lato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936461"/>
    <w:pPr>
      <w:keepNext/>
      <w:pageBreakBefore/>
      <w:numPr>
        <w:numId w:val="6"/>
      </w:numPr>
      <w:spacing w:before="240" w:after="60"/>
      <w:contextualSpacing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link w:val="Nagwek2Znak"/>
    <w:autoRedefine/>
    <w:qFormat/>
    <w:rsid w:val="00936461"/>
    <w:pPr>
      <w:keepNext/>
      <w:numPr>
        <w:ilvl w:val="1"/>
        <w:numId w:val="6"/>
      </w:numPr>
      <w:tabs>
        <w:tab w:val="clear" w:pos="3371"/>
        <w:tab w:val="num" w:pos="1418"/>
      </w:tabs>
      <w:spacing w:before="240" w:after="120" w:line="400" w:lineRule="exact"/>
      <w:ind w:left="1418"/>
      <w:outlineLvl w:val="1"/>
    </w:pPr>
    <w:rPr>
      <w:b/>
      <w:bCs/>
      <w:iCs/>
      <w:sz w:val="32"/>
      <w:szCs w:val="28"/>
    </w:rPr>
  </w:style>
  <w:style w:type="paragraph" w:styleId="Nagwek3">
    <w:name w:val="heading 3"/>
    <w:basedOn w:val="Normalny"/>
    <w:next w:val="Normalny"/>
    <w:link w:val="Nagwek3Znak"/>
    <w:autoRedefine/>
    <w:qFormat/>
    <w:rsid w:val="00936461"/>
    <w:pPr>
      <w:keepNext/>
      <w:numPr>
        <w:ilvl w:val="2"/>
        <w:numId w:val="6"/>
      </w:numPr>
      <w:spacing w:before="240" w:after="120" w:line="320" w:lineRule="exact"/>
      <w:outlineLvl w:val="2"/>
    </w:pPr>
    <w:rPr>
      <w:b/>
      <w:bCs/>
      <w:sz w:val="28"/>
      <w:szCs w:val="26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numPr>
        <w:ilvl w:val="3"/>
        <w:numId w:val="6"/>
      </w:numPr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36461"/>
    <w:rPr>
      <w:rFonts w:ascii="Lato" w:hAnsi="Lato"/>
      <w:sz w:val="40"/>
      <w:szCs w:val="40"/>
      <w:lang w:eastAsia="en-US"/>
    </w:rPr>
  </w:style>
  <w:style w:type="character" w:customStyle="1" w:styleId="Nagwek2Znak">
    <w:name w:val="Nagłówek 2 Znak"/>
    <w:link w:val="Nagwek2"/>
    <w:rsid w:val="00936461"/>
    <w:rPr>
      <w:rFonts w:ascii="Lato" w:hAnsi="Lato"/>
      <w:b/>
      <w:bCs/>
      <w:iCs/>
      <w:sz w:val="32"/>
      <w:szCs w:val="28"/>
      <w:lang w:eastAsia="en-US"/>
    </w:rPr>
  </w:style>
  <w:style w:type="character" w:customStyle="1" w:styleId="Nagwek3Znak">
    <w:name w:val="Nagłówek 3 Znak"/>
    <w:link w:val="Nagwek3"/>
    <w:rsid w:val="00936461"/>
    <w:rPr>
      <w:rFonts w:ascii="Lato" w:hAnsi="Lato"/>
      <w:b/>
      <w:bCs/>
      <w:sz w:val="28"/>
      <w:szCs w:val="26"/>
      <w:lang w:eastAsia="en-US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eastAsia="Cambria" w:hAnsi="Arial Black"/>
      <w:bCs/>
      <w:sz w:val="24"/>
      <w:szCs w:val="24"/>
      <w:lang w:val="x-none" w:eastAsia="en-US" w:bidi="ar-SA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43559"/>
    <w:pPr>
      <w:tabs>
        <w:tab w:val="left" w:pos="482"/>
        <w:tab w:val="right" w:leader="dot" w:pos="9054"/>
      </w:tabs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eastAsia="Cambria" w:hAnsi="Tahoma"/>
      <w:lang w:val="x-none" w:eastAsia="x-none" w:bidi="ar-SA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0F294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sz w:val="20"/>
      </w:rPr>
      <w:tblPr/>
      <w:trPr>
        <w:tblHeader/>
      </w:trPr>
      <w:tcPr>
        <w:shd w:val="clear" w:color="auto" w:fill="D9D9D9" w:themeFill="background1" w:themeFillShade="D9"/>
      </w:tcPr>
    </w:tblStylePr>
  </w:style>
  <w:style w:type="paragraph" w:customStyle="1" w:styleId="Tabelazwyky">
    <w:name w:val="Tabela zwykły"/>
    <w:basedOn w:val="Normalny"/>
    <w:qFormat/>
    <w:rsid w:val="008304F5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ormalny"/>
    <w:next w:val="Normalny"/>
    <w:link w:val="TytuZnak"/>
    <w:uiPriority w:val="10"/>
    <w:qFormat/>
    <w:rsid w:val="0042696D"/>
    <w:pPr>
      <w:ind w:left="1134"/>
    </w:pPr>
    <w:rPr>
      <w:rFonts w:ascii="Cambria" w:hAnsi="Cambria"/>
      <w:b/>
      <w:sz w:val="48"/>
      <w:szCs w:val="48"/>
      <w:lang w:val="x-none"/>
    </w:rPr>
  </w:style>
  <w:style w:type="character" w:customStyle="1" w:styleId="TytuZnak">
    <w:name w:val="Tytuł Znak"/>
    <w:link w:val="Tytu"/>
    <w:uiPriority w:val="10"/>
    <w:rsid w:val="0042696D"/>
    <w:rPr>
      <w:b/>
      <w:sz w:val="48"/>
      <w:szCs w:val="48"/>
      <w:lang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qFormat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sz w:val="18"/>
      <w:szCs w:val="28"/>
      <w:lang w:val="x-none" w:eastAsia="x-none"/>
    </w:rPr>
  </w:style>
  <w:style w:type="paragraph" w:styleId="Legenda">
    <w:name w:val="caption"/>
    <w:basedOn w:val="Normalny"/>
    <w:next w:val="Normalny"/>
    <w:autoRedefine/>
    <w:qFormat/>
    <w:rsid w:val="005051F4"/>
    <w:pPr>
      <w:keepNext/>
      <w:spacing w:before="180" w:after="60"/>
    </w:pPr>
    <w:rPr>
      <w:bCs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Legenda"/>
    <w:next w:val="Normalny"/>
    <w:qFormat/>
    <w:rsid w:val="00F9660A"/>
  </w:style>
  <w:style w:type="paragraph" w:customStyle="1" w:styleId="TekstOpisu">
    <w:name w:val="TekstOpisu"/>
    <w:basedOn w:val="Normalny"/>
    <w:rsid w:val="00DD5E7B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character" w:customStyle="1" w:styleId="Z2tabelatekstZnak">
    <w:name w:val="Z2_tabela_tekst Znak"/>
    <w:link w:val="Z2tabelatekst"/>
    <w:rsid w:val="00712B3D"/>
    <w:rPr>
      <w:rFonts w:ascii="Arial" w:eastAsia="Times New Roman" w:hAnsi="Arial"/>
      <w:sz w:val="18"/>
      <w:szCs w:val="28"/>
    </w:rPr>
  </w:style>
  <w:style w:type="character" w:styleId="UyteHipercze">
    <w:name w:val="FollowedHyperlink"/>
    <w:uiPriority w:val="99"/>
    <w:semiHidden/>
    <w:unhideWhenUsed/>
    <w:rsid w:val="00322640"/>
    <w:rPr>
      <w:color w:val="954F72"/>
      <w:u w:val="single"/>
    </w:rPr>
  </w:style>
  <w:style w:type="character" w:customStyle="1" w:styleId="poleodsylacz">
    <w:name w:val="pole_odsylacz"/>
    <w:uiPriority w:val="1"/>
    <w:qFormat/>
    <w:rsid w:val="00A904EF"/>
    <w:rPr>
      <w:rFonts w:ascii="Courier New" w:hAnsi="Courier New" w:cs="Courier New" w:hint="default"/>
      <w:noProof/>
      <w:color w:val="4472C4"/>
      <w:sz w:val="18"/>
      <w:szCs w:val="18"/>
      <w:u w:val="single"/>
      <w:lang w:val="en-US"/>
    </w:rPr>
  </w:style>
  <w:style w:type="character" w:customStyle="1" w:styleId="pole">
    <w:name w:val="pole"/>
    <w:uiPriority w:val="1"/>
    <w:qFormat/>
    <w:rsid w:val="00A904EF"/>
    <w:rPr>
      <w:rFonts w:ascii="Courier New" w:hAnsi="Courier New" w:cs="Courier New" w:hint="default"/>
      <w:noProof/>
      <w:sz w:val="18"/>
      <w:szCs w:val="18"/>
      <w:lang w:val="en-US"/>
    </w:rPr>
  </w:style>
  <w:style w:type="character" w:customStyle="1" w:styleId="polegwne">
    <w:name w:val="pole_główne"/>
    <w:uiPriority w:val="1"/>
    <w:qFormat/>
    <w:rsid w:val="00A904EF"/>
    <w:rPr>
      <w:rFonts w:ascii="Courier New" w:hAnsi="Courier New" w:cs="Courier New" w:hint="default"/>
      <w:b/>
      <w:bCs w:val="0"/>
      <w:noProof/>
      <w:sz w:val="18"/>
      <w:szCs w:val="18"/>
      <w:lang w:val="en-US"/>
    </w:rPr>
  </w:style>
  <w:style w:type="paragraph" w:customStyle="1" w:styleId="PJPtabelatekst">
    <w:name w:val="PJP_tabela_tekst"/>
    <w:basedOn w:val="Nagwek"/>
    <w:link w:val="PJPtabelatekstZnak"/>
    <w:rsid w:val="00310CD5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310CD5"/>
    <w:rPr>
      <w:rFonts w:ascii="Arial" w:hAnsi="Arial"/>
      <w:sz w:val="1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79</TotalTime>
  <Pages>20</Pages>
  <Words>2460</Words>
  <Characters>19435</Characters>
  <Application>Microsoft Office Word</Application>
  <DocSecurity>0</DocSecurity>
  <Lines>161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XML dla podmiotów w zakresie elektronicznej obsługi deklaracji w sprawie przedpłaty akcyzy AKC-PA</vt:lpstr>
    </vt:vector>
  </TitlesOfParts>
  <Company>Asseco Poland SA.</Company>
  <LinksUpToDate>false</LinksUpToDate>
  <CharactersWithSpaces>21852</CharactersWithSpaces>
  <SharedDoc>false</SharedDoc>
  <HLinks>
    <vt:vector size="168" baseType="variant">
      <vt:variant>
        <vt:i4>4521995</vt:i4>
      </vt:variant>
      <vt:variant>
        <vt:i4>192</vt:i4>
      </vt:variant>
      <vt:variant>
        <vt:i4>0</vt:i4>
      </vt:variant>
      <vt:variant>
        <vt:i4>5</vt:i4>
      </vt:variant>
      <vt:variant>
        <vt:lpwstr>http://www.e-clo.pl/ZEFIR2/eZefir2/xsd/Authentication.xsd</vt:lpwstr>
      </vt:variant>
      <vt:variant>
        <vt:lpwstr/>
      </vt:variant>
      <vt:variant>
        <vt:i4>3014665</vt:i4>
      </vt:variant>
      <vt:variant>
        <vt:i4>189</vt:i4>
      </vt:variant>
      <vt:variant>
        <vt:i4>0</vt:i4>
      </vt:variant>
      <vt:variant>
        <vt:i4>5</vt:i4>
      </vt:variant>
      <vt:variant>
        <vt:lpwstr>http://www.e-clo.pl/ZEFIR/eZefir/xsd/v1r0/AKC_PA.xsd</vt:lpwstr>
      </vt:variant>
      <vt:variant>
        <vt:lpwstr/>
      </vt:variant>
      <vt:variant>
        <vt:i4>2031626</vt:i4>
      </vt:variant>
      <vt:variant>
        <vt:i4>186</vt:i4>
      </vt:variant>
      <vt:variant>
        <vt:i4>0</vt:i4>
      </vt:variant>
      <vt:variant>
        <vt:i4>5</vt:i4>
      </vt:variant>
      <vt:variant>
        <vt:lpwstr>http://www.e-clo.pl/ZEFIR/eZefir/xsd/v1r1/Trader.xsd</vt:lpwstr>
      </vt:variant>
      <vt:variant>
        <vt:lpwstr/>
      </vt:variant>
      <vt:variant>
        <vt:i4>2490408</vt:i4>
      </vt:variant>
      <vt:variant>
        <vt:i4>183</vt:i4>
      </vt:variant>
      <vt:variant>
        <vt:i4>0</vt:i4>
      </vt:variant>
      <vt:variant>
        <vt:i4>5</vt:i4>
      </vt:variant>
      <vt:variant>
        <vt:lpwstr>http://www.e-clo.pl/ZEFIR/eZefir/xsd/v1r1/Types.xsd</vt:lpwstr>
      </vt:variant>
      <vt:variant>
        <vt:lpwstr/>
      </vt:variant>
      <vt:variant>
        <vt:i4>5242904</vt:i4>
      </vt:variant>
      <vt:variant>
        <vt:i4>180</vt:i4>
      </vt:variant>
      <vt:variant>
        <vt:i4>0</vt:i4>
      </vt:variant>
      <vt:variant>
        <vt:i4>5</vt:i4>
      </vt:variant>
      <vt:variant>
        <vt:lpwstr>http://www.w3.org/2000/09/xmldsig</vt:lpwstr>
      </vt:variant>
      <vt:variant>
        <vt:lpwstr/>
      </vt:variant>
      <vt:variant>
        <vt:i4>2031665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_Toc441578314</vt:lpwstr>
      </vt:variant>
      <vt:variant>
        <vt:i4>2031665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_Toc441578313</vt:lpwstr>
      </vt:variant>
      <vt:variant>
        <vt:i4>2031665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_Toc441578312</vt:lpwstr>
      </vt:variant>
      <vt:variant>
        <vt:i4>2031665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_Toc441578311</vt:lpwstr>
      </vt:variant>
      <vt:variant>
        <vt:i4>2031665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_Toc441578310</vt:lpwstr>
      </vt:variant>
      <vt:variant>
        <vt:i4>1245233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_Toc442431455</vt:lpwstr>
      </vt:variant>
      <vt:variant>
        <vt:i4>1245233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_Toc442431454</vt:lpwstr>
      </vt:variant>
      <vt:variant>
        <vt:i4>1245233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_Toc442431453</vt:lpwstr>
      </vt:variant>
      <vt:variant>
        <vt:i4>1245233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_Toc442431452</vt:lpwstr>
      </vt:variant>
      <vt:variant>
        <vt:i4>1245233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_Toc442431451</vt:lpwstr>
      </vt:variant>
      <vt:variant>
        <vt:i4>1245233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_Toc442431450</vt:lpwstr>
      </vt:variant>
      <vt:variant>
        <vt:i4>1179697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_Toc442431449</vt:lpwstr>
      </vt:variant>
      <vt:variant>
        <vt:i4>1179697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_Toc442431448</vt:lpwstr>
      </vt:variant>
      <vt:variant>
        <vt:i4>1179697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_Toc442431447</vt:lpwstr>
      </vt:variant>
      <vt:variant>
        <vt:i4>1179697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_Toc442431446</vt:lpwstr>
      </vt:variant>
      <vt:variant>
        <vt:i4>1179697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_Toc442431445</vt:lpwstr>
      </vt:variant>
      <vt:variant>
        <vt:i4>1179697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_Toc442431444</vt:lpwstr>
      </vt:variant>
      <vt:variant>
        <vt:i4>1179697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_Toc442431443</vt:lpwstr>
      </vt:variant>
      <vt:variant>
        <vt:i4>1179697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_Toc442431442</vt:lpwstr>
      </vt:variant>
      <vt:variant>
        <vt:i4>1179697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_Toc442431441</vt:lpwstr>
      </vt:variant>
      <vt:variant>
        <vt:i4>1179697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_Toc442431440</vt:lpwstr>
      </vt:variant>
      <vt:variant>
        <vt:i4>1376305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_Toc442431439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_Toc442431438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XML dla podmiotów w zakresie elektronicznej obsługi deklaracji w sprawie przedpłaty akcyzy AKC-PA</dc:title>
  <dc:subject/>
  <dc:creator/>
  <cp:keywords>ZEFIR2, PUESC</cp:keywords>
  <cp:lastModifiedBy>Kolano Piotr</cp:lastModifiedBy>
  <cp:revision>14</cp:revision>
  <cp:lastPrinted>2013-01-03T11:52:00Z</cp:lastPrinted>
  <dcterms:created xsi:type="dcterms:W3CDTF">2024-09-20T09:15:00Z</dcterms:created>
  <dcterms:modified xsi:type="dcterms:W3CDTF">2024-11-21T07:40:00Z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1.8.1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ZF2-PWT-KXML-AKCPA</vt:lpwstr>
  </property>
  <property fmtid="{D5CDD505-2E9C-101B-9397-08002B2CF9AE}" pid="5" name="MFCATEGORY">
    <vt:lpwstr>InformacjePubliczneInformacjeSektoraPublicznego</vt:lpwstr>
  </property>
  <property fmtid="{D5CDD505-2E9C-101B-9397-08002B2CF9AE}" pid="6" name="MFClassifiedBy">
    <vt:lpwstr>UxC4dwLulzfINJ8nQH+xvX5LNGipWa4BRSZhPgxsCvne4E4WuXqqP53j7669xWF7P+O91piTiF7uu21oy/vTxw==</vt:lpwstr>
  </property>
  <property fmtid="{D5CDD505-2E9C-101B-9397-08002B2CF9AE}" pid="7" name="MFClassificationDate">
    <vt:lpwstr>2024-09-20T11:14:45.7397545+02:00</vt:lpwstr>
  </property>
  <property fmtid="{D5CDD505-2E9C-101B-9397-08002B2CF9AE}" pid="8" name="MFClassifiedBySID">
    <vt:lpwstr>UxC4dwLulzfINJ8nQH+xvX5LNGipWa4BRSZhPgxsCvm42mrIC/DSDv0ggS+FjUN/2v1BBotkLlY5aAiEhoi6uXm5BlzahL/bo8XT5RUJ+fO7qjDJ/AlSBx0GYyOokatd</vt:lpwstr>
  </property>
  <property fmtid="{D5CDD505-2E9C-101B-9397-08002B2CF9AE}" pid="9" name="MFGRNItemId">
    <vt:lpwstr>GRN-055b04e0-5698-4d81-b5ed-8230146abb4a</vt:lpwstr>
  </property>
  <property fmtid="{D5CDD505-2E9C-101B-9397-08002B2CF9AE}" pid="10" name="MFHash">
    <vt:lpwstr>zBoKtq+AFP17/KYcJW5rWbCq0GazXpoxvllUXOO0jVQ=</vt:lpwstr>
  </property>
  <property fmtid="{D5CDD505-2E9C-101B-9397-08002B2CF9AE}" pid="11" name="MFVisualMarkingsSettings">
    <vt:lpwstr>HeaderAlignment=1;FooterAlignment=1</vt:lpwstr>
  </property>
  <property fmtid="{D5CDD505-2E9C-101B-9397-08002B2CF9AE}" pid="12" name="DLPManualFileClassification">
    <vt:lpwstr>{2755b7d9-e53d-4779-a40c-03797dcf43b3}</vt:lpwstr>
  </property>
  <property fmtid="{D5CDD505-2E9C-101B-9397-08002B2CF9AE}" pid="13" name="MFRefresh">
    <vt:lpwstr>False</vt:lpwstr>
  </property>
</Properties>
</file>